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994F2" w14:textId="77777777" w:rsidR="00AB2267" w:rsidRPr="00147906" w:rsidRDefault="00AB2267" w:rsidP="00AB2267">
      <w:pPr>
        <w:spacing w:after="0"/>
        <w:ind w:left="-300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14790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5BE42DD7" wp14:editId="5BBF86F7">
            <wp:simplePos x="0" y="0"/>
            <wp:positionH relativeFrom="column">
              <wp:posOffset>4086884</wp:posOffset>
            </wp:positionH>
            <wp:positionV relativeFrom="paragraph">
              <wp:posOffset>9663</wp:posOffset>
            </wp:positionV>
            <wp:extent cx="1838772" cy="528647"/>
            <wp:effectExtent l="0" t="0" r="0" b="0"/>
            <wp:wrapSquare wrapText="bothSides"/>
            <wp:docPr id="84" name="Pictur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8772" cy="528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7906">
        <w:rPr>
          <w:rFonts w:ascii="Arial" w:eastAsia="Arial" w:hAnsi="Arial" w:cs="Arial"/>
          <w:b/>
          <w:sz w:val="24"/>
          <w:szCs w:val="24"/>
          <w:lang w:val="en-US"/>
        </w:rPr>
        <w:t xml:space="preserve">Agency: </w:t>
      </w:r>
      <w:r w:rsidR="00FC4084" w:rsidRPr="00147906">
        <w:rPr>
          <w:rFonts w:ascii="Arial" w:eastAsia="Arial" w:hAnsi="Arial" w:cs="Arial"/>
          <w:sz w:val="24"/>
          <w:szCs w:val="24"/>
          <w:lang w:val="en-US"/>
        </w:rPr>
        <w:t>TIP-TOP TEAM</w:t>
      </w:r>
      <w:r w:rsidRPr="00147906">
        <w:rPr>
          <w:rFonts w:ascii="Arial" w:eastAsia="Arial" w:hAnsi="Arial" w:cs="Arial"/>
          <w:sz w:val="24"/>
          <w:szCs w:val="24"/>
          <w:lang w:val="en-US"/>
        </w:rPr>
        <w:t xml:space="preserve">                                          </w:t>
      </w:r>
    </w:p>
    <w:p w14:paraId="1B03B0AD" w14:textId="77777777" w:rsidR="00AB2267" w:rsidRPr="00147906" w:rsidRDefault="00AB2267" w:rsidP="00AB2267">
      <w:pPr>
        <w:spacing w:after="0"/>
        <w:ind w:left="-300"/>
        <w:rPr>
          <w:rFonts w:ascii="Arial" w:hAnsi="Arial" w:cs="Arial"/>
          <w:sz w:val="24"/>
          <w:szCs w:val="24"/>
          <w:lang w:val="en-US"/>
        </w:rPr>
      </w:pPr>
      <w:r w:rsidRPr="00147906">
        <w:rPr>
          <w:rFonts w:ascii="Arial" w:eastAsia="Arial" w:hAnsi="Arial" w:cs="Arial"/>
          <w:b/>
          <w:sz w:val="24"/>
          <w:szCs w:val="24"/>
          <w:lang w:val="en-US"/>
        </w:rPr>
        <w:t xml:space="preserve">Client: </w:t>
      </w:r>
      <w:r w:rsidRPr="00147906">
        <w:rPr>
          <w:rFonts w:ascii="Arial" w:eastAsia="Arial" w:hAnsi="Arial" w:cs="Arial"/>
          <w:sz w:val="24"/>
          <w:szCs w:val="24"/>
        </w:rPr>
        <w:t>Реафонд</w:t>
      </w:r>
    </w:p>
    <w:p w14:paraId="779DAF7E" w14:textId="77777777" w:rsidR="00AB2267" w:rsidRPr="00147906" w:rsidRDefault="00AB2267" w:rsidP="00AB2267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147906">
        <w:rPr>
          <w:rFonts w:ascii="Arial" w:eastAsia="Arial" w:hAnsi="Arial" w:cs="Arial"/>
          <w:b/>
          <w:sz w:val="24"/>
          <w:szCs w:val="24"/>
          <w:lang w:val="en-US"/>
        </w:rPr>
        <w:t>Product</w:t>
      </w:r>
      <w:r w:rsidRPr="00147906">
        <w:rPr>
          <w:rFonts w:ascii="Arial" w:eastAsia="Arial" w:hAnsi="Arial" w:cs="Arial"/>
          <w:b/>
          <w:sz w:val="24"/>
          <w:szCs w:val="24"/>
        </w:rPr>
        <w:t xml:space="preserve">: </w:t>
      </w:r>
      <w:r w:rsidRPr="00147906">
        <w:rPr>
          <w:rFonts w:ascii="Arial" w:eastAsia="Arial" w:hAnsi="Arial" w:cs="Arial"/>
          <w:sz w:val="24"/>
          <w:szCs w:val="24"/>
        </w:rPr>
        <w:t>Рекламная кампания</w:t>
      </w:r>
    </w:p>
    <w:p w14:paraId="77625C06" w14:textId="77777777" w:rsidR="008B2413" w:rsidRPr="00147906" w:rsidRDefault="00B53342" w:rsidP="00340901">
      <w:pPr>
        <w:spacing w:after="239"/>
        <w:ind w:left="-300"/>
        <w:jc w:val="center"/>
        <w:rPr>
          <w:rFonts w:ascii="Arial" w:eastAsia="Arial" w:hAnsi="Arial" w:cs="Arial"/>
          <w:b/>
          <w:sz w:val="24"/>
          <w:szCs w:val="24"/>
        </w:rPr>
      </w:pPr>
      <w:r w:rsidRPr="00147906">
        <w:rPr>
          <w:rFonts w:ascii="Arial" w:eastAsia="Arial" w:hAnsi="Arial" w:cs="Arial"/>
          <w:b/>
          <w:sz w:val="24"/>
          <w:szCs w:val="24"/>
        </w:rPr>
        <w:t>Концепция</w:t>
      </w:r>
      <w:r w:rsidR="00F46A50" w:rsidRPr="00147906">
        <w:rPr>
          <w:rFonts w:ascii="Arial" w:eastAsia="Arial" w:hAnsi="Arial" w:cs="Arial"/>
          <w:b/>
          <w:sz w:val="24"/>
          <w:szCs w:val="24"/>
        </w:rPr>
        <w:t xml:space="preserve"> </w:t>
      </w:r>
      <w:r w:rsidRPr="00147906">
        <w:rPr>
          <w:rFonts w:ascii="Arial" w:eastAsia="Arial" w:hAnsi="Arial" w:cs="Arial"/>
          <w:b/>
          <w:sz w:val="24"/>
          <w:szCs w:val="24"/>
        </w:rPr>
        <w:t>«</w:t>
      </w:r>
      <w:r w:rsidR="00F46A50" w:rsidRPr="00147906">
        <w:rPr>
          <w:rFonts w:ascii="Arial" w:eastAsia="Arial" w:hAnsi="Arial" w:cs="Arial"/>
          <w:b/>
          <w:sz w:val="24"/>
          <w:szCs w:val="24"/>
        </w:rPr>
        <w:t>Участие</w:t>
      </w:r>
      <w:r w:rsidRPr="00147906">
        <w:rPr>
          <w:rFonts w:ascii="Arial" w:eastAsia="Arial" w:hAnsi="Arial" w:cs="Arial"/>
          <w:b/>
          <w:sz w:val="24"/>
          <w:szCs w:val="24"/>
        </w:rPr>
        <w:t>»</w:t>
      </w:r>
    </w:p>
    <w:p w14:paraId="137137B6" w14:textId="77777777" w:rsidR="00B53342" w:rsidRPr="00147906" w:rsidRDefault="00B53342" w:rsidP="00CE3F98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147906">
        <w:rPr>
          <w:rFonts w:ascii="Arial" w:eastAsia="Arial" w:hAnsi="Arial" w:cs="Arial"/>
          <w:sz w:val="24"/>
          <w:szCs w:val="24"/>
        </w:rPr>
        <w:t xml:space="preserve">Простая и пробивная рекламная кампания, в которой мы с помощью всего трех слов донесем всю суть проблемы.  </w:t>
      </w:r>
    </w:p>
    <w:p w14:paraId="7972F963" w14:textId="77777777" w:rsidR="001A4F67" w:rsidRPr="00147906" w:rsidRDefault="001A4F67" w:rsidP="00CE3F98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147906">
        <w:rPr>
          <w:rFonts w:ascii="Arial" w:eastAsia="Arial" w:hAnsi="Arial" w:cs="Arial"/>
          <w:sz w:val="24"/>
          <w:szCs w:val="24"/>
        </w:rPr>
        <w:t>РК пройдет в два этапа. На первом, тизерном, в городе появятся баннеры, на которых будет крупно написано по одному слову</w:t>
      </w:r>
      <w:r w:rsidR="00147906">
        <w:rPr>
          <w:rFonts w:ascii="Arial" w:eastAsia="Arial" w:hAnsi="Arial" w:cs="Arial"/>
          <w:sz w:val="24"/>
          <w:szCs w:val="24"/>
        </w:rPr>
        <w:t>:</w:t>
      </w:r>
      <w:r w:rsidRPr="00147906">
        <w:rPr>
          <w:rFonts w:ascii="Arial" w:eastAsia="Arial" w:hAnsi="Arial" w:cs="Arial"/>
          <w:sz w:val="24"/>
          <w:szCs w:val="24"/>
        </w:rPr>
        <w:t xml:space="preserve"> </w:t>
      </w:r>
    </w:p>
    <w:p w14:paraId="4AD6349D" w14:textId="77777777" w:rsidR="001A4F67" w:rsidRPr="00147906" w:rsidRDefault="001A4F67" w:rsidP="00CE3F98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147906">
        <w:rPr>
          <w:rFonts w:ascii="Arial" w:eastAsia="Arial" w:hAnsi="Arial" w:cs="Arial"/>
          <w:sz w:val="24"/>
          <w:szCs w:val="24"/>
        </w:rPr>
        <w:t>«УЧАСТЬ», «УЧАСТИЕ», «СЧАСТЬЕ».</w:t>
      </w:r>
    </w:p>
    <w:p w14:paraId="16AD495F" w14:textId="77777777" w:rsidR="001A4F67" w:rsidRPr="00147906" w:rsidRDefault="001A4F67" w:rsidP="00CE3F98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147906">
        <w:rPr>
          <w:rFonts w:ascii="Arial" w:eastAsia="Arial" w:hAnsi="Arial" w:cs="Arial"/>
          <w:sz w:val="24"/>
          <w:szCs w:val="24"/>
        </w:rPr>
        <w:t xml:space="preserve">Короткие (5 сек.) ролики поддержат коммуникацию. </w:t>
      </w:r>
    </w:p>
    <w:p w14:paraId="10E48F4A" w14:textId="77777777" w:rsidR="001A4F67" w:rsidRPr="00147906" w:rsidRDefault="001A4F67" w:rsidP="00CE3F98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147906">
        <w:rPr>
          <w:rFonts w:ascii="Arial" w:eastAsia="Arial" w:hAnsi="Arial" w:cs="Arial"/>
          <w:sz w:val="24"/>
          <w:szCs w:val="24"/>
        </w:rPr>
        <w:t xml:space="preserve">На втором этапе мы объясним происходящее. </w:t>
      </w:r>
    </w:p>
    <w:p w14:paraId="2B59D231" w14:textId="77777777" w:rsidR="001A4F67" w:rsidRPr="00147906" w:rsidRDefault="001A4F67" w:rsidP="00CE3F98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147906">
        <w:rPr>
          <w:rFonts w:ascii="Arial" w:eastAsia="Arial" w:hAnsi="Arial" w:cs="Arial"/>
          <w:sz w:val="24"/>
          <w:szCs w:val="24"/>
        </w:rPr>
        <w:t>Посыл простой: от негативного слова «УЧАСТЬ» к прекрасному слову «СЧАСТЬЕ» всего один шаг, очень короткий мостик – и это слово «УЧАСТИЕ».</w:t>
      </w:r>
    </w:p>
    <w:p w14:paraId="2FE16024" w14:textId="77777777" w:rsidR="001A4F67" w:rsidRPr="00147906" w:rsidRDefault="001A4F67" w:rsidP="00CE3F98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147906">
        <w:rPr>
          <w:rFonts w:ascii="Arial" w:eastAsia="Arial" w:hAnsi="Arial" w:cs="Arial"/>
          <w:sz w:val="24"/>
          <w:szCs w:val="24"/>
        </w:rPr>
        <w:t>«УЧАСТИЕ» - вот простой элемент счастья в формуле Реафонд.</w:t>
      </w:r>
    </w:p>
    <w:p w14:paraId="743223B6" w14:textId="77777777" w:rsidR="001A4F67" w:rsidRPr="00147906" w:rsidRDefault="001A4F67" w:rsidP="00CE3F98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147906">
        <w:rPr>
          <w:rFonts w:ascii="Arial" w:eastAsia="Arial" w:hAnsi="Arial" w:cs="Arial"/>
          <w:sz w:val="24"/>
          <w:szCs w:val="24"/>
        </w:rPr>
        <w:t xml:space="preserve">Так, буквально меняя одну букву, можно поменять весь смысл, смысл жизней многих детишек. </w:t>
      </w:r>
    </w:p>
    <w:p w14:paraId="4290E6C4" w14:textId="77777777" w:rsidR="001A4F67" w:rsidRPr="00147906" w:rsidRDefault="001A4F67" w:rsidP="00CE3F98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147906">
        <w:rPr>
          <w:rFonts w:ascii="Arial" w:eastAsia="Arial" w:hAnsi="Arial" w:cs="Arial"/>
          <w:sz w:val="24"/>
          <w:szCs w:val="24"/>
        </w:rPr>
        <w:t xml:space="preserve">В ролике слова будут легко трансформироваться друг в друга, фон и музыка будут меняться от темного – к светлому. </w:t>
      </w:r>
    </w:p>
    <w:p w14:paraId="4BF1CB8A" w14:textId="689704A1" w:rsidR="00340901" w:rsidRPr="00147906" w:rsidRDefault="001A4F67" w:rsidP="001A4F67">
      <w:pPr>
        <w:spacing w:after="239"/>
        <w:ind w:left="-300"/>
        <w:rPr>
          <w:rFonts w:ascii="Arial" w:eastAsia="Arial" w:hAnsi="Arial" w:cs="Arial"/>
          <w:b/>
          <w:sz w:val="24"/>
          <w:szCs w:val="24"/>
        </w:rPr>
      </w:pPr>
      <w:r w:rsidRPr="00147906">
        <w:rPr>
          <w:rFonts w:ascii="Arial" w:eastAsia="Arial" w:hAnsi="Arial" w:cs="Arial"/>
          <w:sz w:val="24"/>
          <w:szCs w:val="24"/>
        </w:rPr>
        <w:t xml:space="preserve">ДЦП – ЭТО НЕ УЧАСТЬ. </w:t>
      </w:r>
      <w:r w:rsidRPr="00147906">
        <w:rPr>
          <w:rFonts w:ascii="Arial" w:eastAsia="Arial" w:hAnsi="Arial" w:cs="Arial"/>
          <w:sz w:val="24"/>
          <w:szCs w:val="24"/>
        </w:rPr>
        <w:br/>
        <w:t>СМС – ЭТО УЧАСТИЕ.</w:t>
      </w:r>
      <w:r w:rsidRPr="00147906">
        <w:rPr>
          <w:rFonts w:ascii="Arial" w:eastAsia="Arial" w:hAnsi="Arial" w:cs="Arial"/>
          <w:sz w:val="24"/>
          <w:szCs w:val="24"/>
        </w:rPr>
        <w:br/>
        <w:t>ЖИЗНЬ – ЭТО СЧАСТЬЕ.</w:t>
      </w:r>
      <w:r w:rsidRPr="00147906">
        <w:rPr>
          <w:rFonts w:ascii="Arial" w:eastAsia="Arial" w:hAnsi="Arial" w:cs="Arial"/>
          <w:sz w:val="24"/>
          <w:szCs w:val="24"/>
        </w:rPr>
        <w:br/>
      </w:r>
      <w:r w:rsidRPr="00147906">
        <w:rPr>
          <w:rFonts w:ascii="Arial" w:eastAsia="Arial" w:hAnsi="Arial" w:cs="Arial"/>
          <w:sz w:val="24"/>
          <w:szCs w:val="24"/>
        </w:rPr>
        <w:br/>
      </w:r>
      <w:r w:rsidRPr="00147906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5DA9A737" wp14:editId="5080E1FD">
            <wp:extent cx="2971800" cy="1516906"/>
            <wp:effectExtent l="0" t="0" r="0" b="7620"/>
            <wp:docPr id="3" name="Рисунок 3" descr="C:\Users\User\Desktop\у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уч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385" cy="152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C41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7B6A8E28" wp14:editId="2FD3BA18">
            <wp:extent cx="2828925" cy="1552575"/>
            <wp:effectExtent l="0" t="0" r="9525" b="9525"/>
            <wp:docPr id="7" name="Рисунок 1" descr="f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w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906">
        <w:rPr>
          <w:rFonts w:ascii="Arial" w:eastAsia="Arial" w:hAnsi="Arial" w:cs="Arial"/>
          <w:sz w:val="24"/>
          <w:szCs w:val="24"/>
        </w:rPr>
        <w:br/>
      </w:r>
    </w:p>
    <w:p w14:paraId="161A3AE9" w14:textId="77777777" w:rsidR="00147906" w:rsidRDefault="00147906" w:rsidP="00340901">
      <w:pPr>
        <w:spacing w:after="239"/>
        <w:ind w:left="-30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752C4F4" w14:textId="77777777" w:rsidR="00147906" w:rsidRDefault="00147906" w:rsidP="00340901">
      <w:pPr>
        <w:spacing w:after="239"/>
        <w:ind w:left="-30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D5A82FC" w14:textId="77777777" w:rsidR="00340901" w:rsidRPr="00147906" w:rsidRDefault="00340901" w:rsidP="00147906">
      <w:pPr>
        <w:spacing w:after="239"/>
        <w:rPr>
          <w:rFonts w:ascii="Arial" w:eastAsia="Arial" w:hAnsi="Arial" w:cs="Arial"/>
          <w:b/>
          <w:sz w:val="24"/>
          <w:szCs w:val="24"/>
        </w:rPr>
      </w:pPr>
    </w:p>
    <w:p w14:paraId="645FB5D1" w14:textId="77777777" w:rsidR="00340901" w:rsidRPr="00147906" w:rsidRDefault="00340901" w:rsidP="00833E3E">
      <w:pPr>
        <w:spacing w:after="239"/>
        <w:ind w:left="-300"/>
        <w:rPr>
          <w:rFonts w:ascii="Arial" w:eastAsia="Arial" w:hAnsi="Arial" w:cs="Arial"/>
          <w:b/>
          <w:sz w:val="24"/>
          <w:szCs w:val="24"/>
        </w:rPr>
      </w:pPr>
    </w:p>
    <w:p w14:paraId="46CEFC93" w14:textId="77777777" w:rsidR="00CE3F98" w:rsidRPr="00147906" w:rsidRDefault="00833E3E" w:rsidP="00340901">
      <w:pPr>
        <w:spacing w:after="239"/>
        <w:ind w:left="-300"/>
        <w:jc w:val="center"/>
        <w:rPr>
          <w:rFonts w:ascii="Arial" w:eastAsia="Arial" w:hAnsi="Arial" w:cs="Arial"/>
          <w:sz w:val="24"/>
          <w:szCs w:val="24"/>
        </w:rPr>
      </w:pPr>
      <w:r w:rsidRPr="00147906">
        <w:rPr>
          <w:rFonts w:ascii="Arial" w:eastAsia="Arial" w:hAnsi="Arial" w:cs="Arial"/>
          <w:b/>
          <w:sz w:val="24"/>
          <w:szCs w:val="24"/>
        </w:rPr>
        <w:lastRenderedPageBreak/>
        <w:t>Концепция «</w:t>
      </w:r>
      <w:r w:rsidR="00D771D6" w:rsidRPr="00147906">
        <w:rPr>
          <w:rFonts w:ascii="Arial" w:eastAsia="Arial" w:hAnsi="Arial" w:cs="Arial"/>
          <w:b/>
          <w:sz w:val="24"/>
          <w:szCs w:val="24"/>
        </w:rPr>
        <w:t>Ничего не происходит</w:t>
      </w:r>
      <w:r w:rsidRPr="00147906">
        <w:rPr>
          <w:rFonts w:ascii="Arial" w:eastAsia="Arial" w:hAnsi="Arial" w:cs="Arial"/>
          <w:b/>
          <w:sz w:val="24"/>
          <w:szCs w:val="24"/>
        </w:rPr>
        <w:t>»</w:t>
      </w:r>
    </w:p>
    <w:p w14:paraId="0DBC7197" w14:textId="77777777" w:rsidR="00EF422A" w:rsidRPr="00147906" w:rsidRDefault="00EF422A" w:rsidP="00CE3F98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147906">
        <w:rPr>
          <w:rFonts w:ascii="Arial" w:eastAsia="Arial" w:hAnsi="Arial" w:cs="Arial"/>
          <w:sz w:val="24"/>
          <w:szCs w:val="24"/>
        </w:rPr>
        <w:t>Пустой кадр, абстрактный серый фон. Камера медленно дви</w:t>
      </w:r>
      <w:r w:rsidR="00833E3E" w:rsidRPr="00147906">
        <w:rPr>
          <w:rFonts w:ascii="Arial" w:eastAsia="Arial" w:hAnsi="Arial" w:cs="Arial"/>
          <w:sz w:val="24"/>
          <w:szCs w:val="24"/>
        </w:rPr>
        <w:t>жется или слева направо, или к общему плана – к крупному</w:t>
      </w:r>
      <w:r w:rsidRPr="00147906">
        <w:rPr>
          <w:rFonts w:ascii="Arial" w:eastAsia="Arial" w:hAnsi="Arial" w:cs="Arial"/>
          <w:sz w:val="24"/>
          <w:szCs w:val="24"/>
        </w:rPr>
        <w:t xml:space="preserve">. </w:t>
      </w:r>
    </w:p>
    <w:p w14:paraId="115E6DB3" w14:textId="77777777" w:rsidR="00EF422A" w:rsidRPr="00147906" w:rsidRDefault="00EF422A" w:rsidP="00CE3F98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147906">
        <w:rPr>
          <w:rFonts w:ascii="Arial" w:eastAsia="Arial" w:hAnsi="Arial" w:cs="Arial"/>
          <w:sz w:val="24"/>
          <w:szCs w:val="24"/>
        </w:rPr>
        <w:t xml:space="preserve">Закадровый голос: </w:t>
      </w:r>
    </w:p>
    <w:p w14:paraId="6EA31636" w14:textId="77777777" w:rsidR="00EF422A" w:rsidRPr="00147906" w:rsidRDefault="006C7BB5" w:rsidP="00CE3F98">
      <w:pPr>
        <w:spacing w:after="239"/>
        <w:ind w:left="-300"/>
        <w:rPr>
          <w:rFonts w:ascii="Arial" w:eastAsia="Arial" w:hAnsi="Arial" w:cs="Arial"/>
          <w:i/>
          <w:sz w:val="24"/>
          <w:szCs w:val="24"/>
        </w:rPr>
      </w:pPr>
      <w:r w:rsidRPr="00147906">
        <w:rPr>
          <w:rFonts w:ascii="Arial" w:eastAsia="Arial" w:hAnsi="Arial" w:cs="Arial"/>
          <w:i/>
          <w:sz w:val="24"/>
          <w:szCs w:val="24"/>
        </w:rPr>
        <w:t xml:space="preserve">Кажется, здесь ничего не происходит. </w:t>
      </w:r>
      <w:r w:rsidRPr="00147906">
        <w:rPr>
          <w:rFonts w:ascii="Arial" w:eastAsia="Arial" w:hAnsi="Arial" w:cs="Arial"/>
          <w:i/>
          <w:sz w:val="24"/>
          <w:szCs w:val="24"/>
        </w:rPr>
        <w:br/>
        <w:t xml:space="preserve">На самом деле здесь происходит ВСЁ. </w:t>
      </w:r>
    </w:p>
    <w:p w14:paraId="0197F993" w14:textId="77777777" w:rsidR="00B157C1" w:rsidRPr="00147906" w:rsidRDefault="006C7BB5" w:rsidP="00CE3F98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147906">
        <w:rPr>
          <w:rFonts w:ascii="Arial" w:eastAsia="Arial" w:hAnsi="Arial" w:cs="Arial"/>
          <w:sz w:val="24"/>
          <w:szCs w:val="24"/>
        </w:rPr>
        <w:t>В ка</w:t>
      </w:r>
      <w:r w:rsidR="00833E3E" w:rsidRPr="00147906">
        <w:rPr>
          <w:rFonts w:ascii="Arial" w:eastAsia="Arial" w:hAnsi="Arial" w:cs="Arial"/>
          <w:sz w:val="24"/>
          <w:szCs w:val="24"/>
        </w:rPr>
        <w:t>дре появляется ребенок на стуле или на кушетке.</w:t>
      </w:r>
      <w:r w:rsidRPr="00147906">
        <w:rPr>
          <w:rFonts w:ascii="Arial" w:eastAsia="Arial" w:hAnsi="Arial" w:cs="Arial"/>
          <w:sz w:val="24"/>
          <w:szCs w:val="24"/>
        </w:rPr>
        <w:t xml:space="preserve"> Рядом с ним мама. Г</w:t>
      </w:r>
      <w:r w:rsidR="00B157C1" w:rsidRPr="00147906">
        <w:rPr>
          <w:rFonts w:ascii="Arial" w:eastAsia="Arial" w:hAnsi="Arial" w:cs="Arial"/>
          <w:sz w:val="24"/>
          <w:szCs w:val="24"/>
        </w:rPr>
        <w:t>ерои делают какое-то упражнение, которое кажется незначительным. Например, ребенок двигает пальцами руки.</w:t>
      </w:r>
      <w:r w:rsidRPr="00147906">
        <w:rPr>
          <w:rFonts w:ascii="Arial" w:eastAsia="Arial" w:hAnsi="Arial" w:cs="Arial"/>
          <w:sz w:val="24"/>
          <w:szCs w:val="24"/>
        </w:rPr>
        <w:t xml:space="preserve"> </w:t>
      </w:r>
      <w:r w:rsidR="00833E3E" w:rsidRPr="00147906">
        <w:rPr>
          <w:rFonts w:ascii="Arial" w:eastAsia="Arial" w:hAnsi="Arial" w:cs="Arial"/>
          <w:sz w:val="24"/>
          <w:szCs w:val="24"/>
        </w:rPr>
        <w:t>Это движение зритель не замечает на общем плане, а видит только при приближении камеры.</w:t>
      </w:r>
      <w:r w:rsidRPr="00147906">
        <w:rPr>
          <w:rFonts w:ascii="Arial" w:eastAsia="Arial" w:hAnsi="Arial" w:cs="Arial"/>
          <w:sz w:val="24"/>
          <w:szCs w:val="24"/>
        </w:rPr>
        <w:t xml:space="preserve"> </w:t>
      </w:r>
    </w:p>
    <w:p w14:paraId="3E4E3BDE" w14:textId="77777777" w:rsidR="00B157C1" w:rsidRPr="00147906" w:rsidRDefault="00B157C1" w:rsidP="00CE3F98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147906">
        <w:rPr>
          <w:rFonts w:ascii="Arial" w:eastAsia="Arial" w:hAnsi="Arial" w:cs="Arial"/>
          <w:sz w:val="24"/>
          <w:szCs w:val="24"/>
        </w:rPr>
        <w:t>После слова «ВСЁ» на стене появляются термины, виды упражнений, графики, выписки, расходы на содержание – всё, что обычно остаётся за кадром, всё, что понятно только нашим героям. Всё, с чем они сталкиваются ежедневно.</w:t>
      </w:r>
    </w:p>
    <w:p w14:paraId="5A5B87B8" w14:textId="77777777" w:rsidR="00833E3E" w:rsidRPr="00147906" w:rsidRDefault="00833E3E" w:rsidP="00775504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147906">
        <w:rPr>
          <w:rFonts w:ascii="Arial" w:eastAsia="Arial" w:hAnsi="Arial" w:cs="Arial"/>
          <w:sz w:val="24"/>
          <w:szCs w:val="24"/>
        </w:rPr>
        <w:t>Закадровый голос перечисляет всё, с чем приходится ежедневно сталкиваться нашим героям. То, что зрителю кажется незначительным, то, что многие изначально не заметили – фундамент жизни ребенка. От таких упражнений и зависит его жизнь.</w:t>
      </w:r>
    </w:p>
    <w:p w14:paraId="04727B82" w14:textId="77777777" w:rsidR="00147906" w:rsidRDefault="00833E3E" w:rsidP="00147906">
      <w:pPr>
        <w:spacing w:after="239"/>
        <w:ind w:left="-300"/>
        <w:jc w:val="center"/>
        <w:rPr>
          <w:rFonts w:ascii="Arial" w:eastAsia="Arial" w:hAnsi="Arial" w:cs="Arial"/>
          <w:i/>
          <w:sz w:val="24"/>
          <w:szCs w:val="24"/>
        </w:rPr>
      </w:pPr>
      <w:r w:rsidRPr="00147906">
        <w:rPr>
          <w:rFonts w:ascii="Arial" w:eastAsia="Arial" w:hAnsi="Arial" w:cs="Arial"/>
          <w:sz w:val="24"/>
          <w:szCs w:val="24"/>
        </w:rPr>
        <w:t xml:space="preserve">В это ролике заложен и более глубокий смысл: ведь фактически общество попросту не замечает проблем других людей, делает вид, что всё нормально или отворачивается. </w:t>
      </w:r>
      <w:r w:rsidR="00B157C1" w:rsidRPr="00147906">
        <w:rPr>
          <w:rFonts w:ascii="Arial" w:eastAsia="Arial" w:hAnsi="Arial" w:cs="Arial"/>
          <w:sz w:val="24"/>
          <w:szCs w:val="24"/>
        </w:rPr>
        <w:br/>
      </w:r>
      <w:r w:rsidRPr="00147906">
        <w:rPr>
          <w:rFonts w:ascii="Arial" w:eastAsia="Arial" w:hAnsi="Arial" w:cs="Arial"/>
          <w:i/>
          <w:sz w:val="24"/>
          <w:szCs w:val="24"/>
        </w:rPr>
        <w:br/>
      </w:r>
      <w:r w:rsidR="00B157C1" w:rsidRPr="00147906">
        <w:rPr>
          <w:rFonts w:ascii="Arial" w:eastAsia="Arial" w:hAnsi="Arial" w:cs="Arial"/>
          <w:i/>
          <w:sz w:val="24"/>
          <w:szCs w:val="24"/>
        </w:rPr>
        <w:t>Чтобы не происходило в жизни – оставайтесь</w:t>
      </w:r>
      <w:r w:rsidR="00AC5EBD" w:rsidRPr="00147906">
        <w:rPr>
          <w:rFonts w:ascii="Arial" w:eastAsia="Arial" w:hAnsi="Arial" w:cs="Arial"/>
          <w:i/>
          <w:sz w:val="24"/>
          <w:szCs w:val="24"/>
        </w:rPr>
        <w:t xml:space="preserve"> рядом</w:t>
      </w:r>
      <w:r w:rsidR="00B157C1" w:rsidRPr="00147906">
        <w:rPr>
          <w:rFonts w:ascii="Arial" w:eastAsia="Arial" w:hAnsi="Arial" w:cs="Arial"/>
          <w:i/>
          <w:sz w:val="24"/>
          <w:szCs w:val="24"/>
        </w:rPr>
        <w:t>.</w:t>
      </w:r>
      <w:r w:rsidR="007756E2" w:rsidRPr="00147906">
        <w:rPr>
          <w:rFonts w:ascii="Arial" w:eastAsia="Arial" w:hAnsi="Arial" w:cs="Arial"/>
          <w:i/>
          <w:sz w:val="24"/>
          <w:szCs w:val="24"/>
        </w:rPr>
        <w:t xml:space="preserve"> Благотворительный фонд Реафонд.  </w:t>
      </w:r>
      <w:r w:rsidR="00AC5EBD" w:rsidRPr="00147906">
        <w:rPr>
          <w:rFonts w:ascii="Arial" w:eastAsia="Arial" w:hAnsi="Arial" w:cs="Arial"/>
          <w:i/>
          <w:sz w:val="24"/>
          <w:szCs w:val="24"/>
        </w:rPr>
        <w:t xml:space="preserve">  </w:t>
      </w:r>
      <w:r w:rsidR="00AC5EBD" w:rsidRPr="00147906">
        <w:rPr>
          <w:rFonts w:ascii="Arial" w:eastAsia="Arial" w:hAnsi="Arial" w:cs="Arial"/>
          <w:i/>
          <w:sz w:val="24"/>
          <w:szCs w:val="24"/>
        </w:rPr>
        <w:br/>
      </w:r>
    </w:p>
    <w:p w14:paraId="36F8DFA7" w14:textId="77777777" w:rsidR="00147906" w:rsidRPr="00147906" w:rsidRDefault="00FC5201" w:rsidP="00147906">
      <w:pPr>
        <w:spacing w:after="239"/>
        <w:ind w:left="-300"/>
        <w:jc w:val="center"/>
        <w:rPr>
          <w:rFonts w:ascii="Arial" w:eastAsia="Arial" w:hAnsi="Arial" w:cs="Arial"/>
          <w:sz w:val="24"/>
          <w:szCs w:val="24"/>
        </w:rPr>
      </w:pPr>
      <w:r w:rsidRPr="00147906">
        <w:rPr>
          <w:rFonts w:ascii="Arial" w:eastAsia="Arial" w:hAnsi="Arial" w:cs="Arial"/>
          <w:i/>
          <w:sz w:val="24"/>
          <w:szCs w:val="24"/>
        </w:rPr>
        <w:br/>
      </w:r>
      <w:r w:rsidR="00147906" w:rsidRPr="00147906">
        <w:rPr>
          <w:rFonts w:ascii="Arial" w:eastAsia="Arial" w:hAnsi="Arial" w:cs="Arial"/>
          <w:b/>
          <w:sz w:val="24"/>
          <w:szCs w:val="24"/>
        </w:rPr>
        <w:t>Концепция «Поддержка тем, кто поддерживает»</w:t>
      </w:r>
    </w:p>
    <w:p w14:paraId="04A8D0B4" w14:textId="77777777" w:rsidR="00147906" w:rsidRPr="00147906" w:rsidRDefault="00147906" w:rsidP="00147906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147906">
        <w:rPr>
          <w:rFonts w:ascii="Arial" w:eastAsia="Arial" w:hAnsi="Arial" w:cs="Arial"/>
          <w:sz w:val="24"/>
          <w:szCs w:val="24"/>
        </w:rPr>
        <w:t xml:space="preserve">Предлагаем рассказать о проблеме с помощью родителей. Мы выберем трех героев, найдем у каждого что-то особенно важное, какую-то отличительную, яркую черту и в серии роликов покажем сильных, красивых, благородных людей, увлеченных своими делом. </w:t>
      </w:r>
    </w:p>
    <w:p w14:paraId="5B5B445C" w14:textId="77777777" w:rsidR="00147906" w:rsidRPr="00147906" w:rsidRDefault="00147906" w:rsidP="00147906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147906">
        <w:rPr>
          <w:rFonts w:ascii="Arial" w:eastAsia="Arial" w:hAnsi="Arial" w:cs="Arial"/>
          <w:sz w:val="24"/>
          <w:szCs w:val="24"/>
        </w:rPr>
        <w:t xml:space="preserve">Неважно, кем они будут: пекарем, водителем, сварщиком, преподавателем бальных танцев – каждый из них в своей среде будем смотреться органично и сильно. </w:t>
      </w:r>
    </w:p>
    <w:p w14:paraId="575A5563" w14:textId="77777777" w:rsidR="00147906" w:rsidRPr="00147906" w:rsidRDefault="00147906" w:rsidP="00147906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147906">
        <w:rPr>
          <w:rFonts w:ascii="Arial" w:eastAsia="Arial" w:hAnsi="Arial" w:cs="Arial"/>
          <w:sz w:val="24"/>
          <w:szCs w:val="24"/>
        </w:rPr>
        <w:t xml:space="preserve">Мы представим героев, покажем во «всей красе», расскажем об их проблеме. </w:t>
      </w:r>
      <w:r w:rsidRPr="00147906">
        <w:rPr>
          <w:rFonts w:ascii="Arial" w:eastAsia="Arial" w:hAnsi="Arial" w:cs="Arial"/>
          <w:sz w:val="24"/>
          <w:szCs w:val="24"/>
        </w:rPr>
        <w:br/>
        <w:t xml:space="preserve">Наши герои попали в сложную ситуацию, но не просят о помощи. Они продолжают жить, работать. И это подкупает. </w:t>
      </w:r>
    </w:p>
    <w:p w14:paraId="3F8A9A3F" w14:textId="77777777" w:rsidR="00147906" w:rsidRPr="00147906" w:rsidRDefault="00147906" w:rsidP="00147906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147906">
        <w:rPr>
          <w:rFonts w:ascii="Arial" w:eastAsia="Arial" w:hAnsi="Arial" w:cs="Arial"/>
          <w:sz w:val="24"/>
          <w:szCs w:val="24"/>
        </w:rPr>
        <w:t xml:space="preserve">Так, избежав привычной сердобольности, избежав показа детишек, мы по новой расскажем о проблеме.  </w:t>
      </w:r>
    </w:p>
    <w:p w14:paraId="434C3036" w14:textId="77777777" w:rsidR="00147906" w:rsidRPr="00147906" w:rsidRDefault="00147906" w:rsidP="00833E3E">
      <w:pPr>
        <w:spacing w:after="239"/>
        <w:ind w:left="-300"/>
        <w:rPr>
          <w:rFonts w:ascii="Arial" w:hAnsi="Arial" w:cs="Arial"/>
          <w:b/>
          <w:color w:val="auto"/>
          <w:sz w:val="24"/>
          <w:szCs w:val="24"/>
        </w:rPr>
      </w:pPr>
    </w:p>
    <w:p w14:paraId="5CE272D7" w14:textId="77777777" w:rsidR="006B16DB" w:rsidRPr="00147906" w:rsidRDefault="006B16DB" w:rsidP="00340901">
      <w:pPr>
        <w:spacing w:after="239"/>
        <w:ind w:left="-30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47906">
        <w:rPr>
          <w:rFonts w:ascii="Arial" w:hAnsi="Arial" w:cs="Arial"/>
          <w:b/>
          <w:color w:val="auto"/>
          <w:sz w:val="24"/>
          <w:szCs w:val="24"/>
        </w:rPr>
        <w:lastRenderedPageBreak/>
        <w:t>Рекламная кампания «Самый важный шаг»</w:t>
      </w:r>
      <w:r w:rsidR="00775504" w:rsidRPr="00147906">
        <w:rPr>
          <w:rFonts w:ascii="Arial" w:hAnsi="Arial" w:cs="Arial"/>
          <w:b/>
          <w:color w:val="auto"/>
          <w:sz w:val="24"/>
          <w:szCs w:val="24"/>
        </w:rPr>
        <w:t xml:space="preserve"> + видео</w:t>
      </w:r>
    </w:p>
    <w:p w14:paraId="765C792B" w14:textId="77777777" w:rsidR="00833E3E" w:rsidRPr="00147906" w:rsidRDefault="00833E3E" w:rsidP="00833E3E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147906">
        <w:rPr>
          <w:rFonts w:ascii="Arial" w:eastAsia="Arial" w:hAnsi="Arial" w:cs="Arial"/>
          <w:sz w:val="24"/>
          <w:szCs w:val="24"/>
        </w:rPr>
        <w:t>Рекламная кампания стартует весной или летом, но в качестве тизера можно будет выпустить тизер в марте-апреле.</w:t>
      </w:r>
    </w:p>
    <w:p w14:paraId="54A1695F" w14:textId="77777777" w:rsidR="00833E3E" w:rsidRPr="00147906" w:rsidRDefault="00833E3E" w:rsidP="00833E3E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147906">
        <w:rPr>
          <w:rFonts w:ascii="Arial" w:eastAsia="Arial" w:hAnsi="Arial" w:cs="Arial"/>
          <w:sz w:val="24"/>
          <w:szCs w:val="24"/>
        </w:rPr>
        <w:t xml:space="preserve">В видео мы покажем людей, которые по разным причинам боятся, не могут сделать первый шаг. Подойти к девушке, прыгнуть с моста на тарзанке, войти в темное помещение. </w:t>
      </w:r>
    </w:p>
    <w:p w14:paraId="4F543A00" w14:textId="77777777" w:rsidR="00833E3E" w:rsidRPr="00147906" w:rsidRDefault="00833E3E" w:rsidP="00833E3E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147906">
        <w:rPr>
          <w:rFonts w:ascii="Arial" w:eastAsia="Arial" w:hAnsi="Arial" w:cs="Arial"/>
          <w:sz w:val="24"/>
          <w:szCs w:val="24"/>
        </w:rPr>
        <w:t>Все эти кадры сложатся в огромный коллаж, на котором десятки ног застыли в нерешительности. Музыка подведет на к кульминации – все герои сделают тот самый шаг! Кроме одного…</w:t>
      </w:r>
    </w:p>
    <w:p w14:paraId="6D41FFB1" w14:textId="77777777" w:rsidR="00340901" w:rsidRPr="00147906" w:rsidRDefault="00833E3E" w:rsidP="00833E3E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147906">
        <w:rPr>
          <w:rFonts w:ascii="Arial" w:eastAsia="Arial" w:hAnsi="Arial" w:cs="Arial"/>
          <w:sz w:val="24"/>
          <w:szCs w:val="24"/>
        </w:rPr>
        <w:t xml:space="preserve">Пара детских ножек останется в центре экрана. </w:t>
      </w:r>
      <w:r w:rsidR="00340901" w:rsidRPr="00147906">
        <w:rPr>
          <w:rFonts w:ascii="Arial" w:eastAsia="Arial" w:hAnsi="Arial" w:cs="Arial"/>
          <w:sz w:val="24"/>
          <w:szCs w:val="24"/>
        </w:rPr>
        <w:t>Ребенок, покачиваясь, пошатываясь, так и останется стоять на месте. Он физически не может сделать свой первый шаг.</w:t>
      </w:r>
    </w:p>
    <w:p w14:paraId="17FB2682" w14:textId="77777777" w:rsidR="00340901" w:rsidRPr="00147906" w:rsidRDefault="00340901" w:rsidP="00833E3E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147906">
        <w:rPr>
          <w:rFonts w:ascii="Arial" w:eastAsia="Arial" w:hAnsi="Arial" w:cs="Arial"/>
          <w:sz w:val="24"/>
          <w:szCs w:val="24"/>
        </w:rPr>
        <w:t xml:space="preserve">Посыл ролика простой: </w:t>
      </w:r>
    </w:p>
    <w:p w14:paraId="190110C9" w14:textId="77777777" w:rsidR="00340901" w:rsidRPr="00147906" w:rsidRDefault="00340901" w:rsidP="00833E3E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147906">
        <w:rPr>
          <w:rFonts w:ascii="Arial" w:eastAsia="Arial" w:hAnsi="Arial" w:cs="Arial"/>
          <w:sz w:val="24"/>
          <w:szCs w:val="24"/>
        </w:rPr>
        <w:t>То, что люди называют сложностями – подчас просто отговорки и мелочи, потому что по-настоящему сложный первый шаг у детишек с ДЦП. И именно им мы должны помочь.</w:t>
      </w:r>
    </w:p>
    <w:p w14:paraId="58EDB467" w14:textId="77777777" w:rsidR="00833E3E" w:rsidRPr="00147906" w:rsidRDefault="00340901" w:rsidP="00833E3E">
      <w:pPr>
        <w:spacing w:after="239"/>
        <w:ind w:left="-300"/>
        <w:rPr>
          <w:rFonts w:ascii="Arial" w:eastAsia="Arial" w:hAnsi="Arial" w:cs="Arial"/>
          <w:i/>
          <w:sz w:val="24"/>
          <w:szCs w:val="24"/>
        </w:rPr>
      </w:pPr>
      <w:r w:rsidRPr="00147906">
        <w:rPr>
          <w:rFonts w:ascii="Arial" w:eastAsia="Arial" w:hAnsi="Arial" w:cs="Arial"/>
          <w:sz w:val="24"/>
          <w:szCs w:val="24"/>
        </w:rPr>
        <w:t xml:space="preserve">Основная часть РК развернется на улицах города весной-летом.   </w:t>
      </w:r>
      <w:r w:rsidR="00833E3E" w:rsidRPr="00147906">
        <w:rPr>
          <w:rFonts w:ascii="Arial" w:eastAsia="Arial" w:hAnsi="Arial" w:cs="Arial"/>
          <w:sz w:val="24"/>
          <w:szCs w:val="24"/>
        </w:rPr>
        <w:t xml:space="preserve">   </w:t>
      </w:r>
    </w:p>
    <w:p w14:paraId="322EB4E7" w14:textId="77777777" w:rsidR="00054163" w:rsidRPr="00147906" w:rsidRDefault="00054163" w:rsidP="006B16DB">
      <w:pPr>
        <w:spacing w:after="239"/>
        <w:ind w:left="-300"/>
        <w:rPr>
          <w:rFonts w:ascii="Arial" w:hAnsi="Arial" w:cs="Arial"/>
          <w:color w:val="auto"/>
          <w:sz w:val="24"/>
          <w:szCs w:val="24"/>
        </w:rPr>
      </w:pPr>
      <w:r w:rsidRPr="00147906">
        <w:rPr>
          <w:rFonts w:ascii="Arial" w:hAnsi="Arial" w:cs="Arial"/>
          <w:color w:val="auto"/>
          <w:sz w:val="24"/>
          <w:szCs w:val="24"/>
        </w:rPr>
        <w:t xml:space="preserve">Каждый день люди делают тысячи безотчетных действий, например, шагов. </w:t>
      </w:r>
      <w:r w:rsidRPr="00147906">
        <w:rPr>
          <w:rFonts w:ascii="Arial" w:hAnsi="Arial" w:cs="Arial"/>
          <w:color w:val="auto"/>
          <w:sz w:val="24"/>
          <w:szCs w:val="24"/>
        </w:rPr>
        <w:br/>
        <w:t>Иногда каждому из нас приходится делать сложный выбор – тот самый ответственный и важный шаг.</w:t>
      </w:r>
    </w:p>
    <w:p w14:paraId="44DEC175" w14:textId="77777777" w:rsidR="00B120BE" w:rsidRPr="00147906" w:rsidRDefault="00054163" w:rsidP="006B16DB">
      <w:pPr>
        <w:spacing w:after="239"/>
        <w:ind w:left="-300"/>
        <w:rPr>
          <w:rFonts w:ascii="Arial" w:hAnsi="Arial" w:cs="Arial"/>
          <w:color w:val="auto"/>
          <w:sz w:val="24"/>
          <w:szCs w:val="24"/>
        </w:rPr>
      </w:pPr>
      <w:r w:rsidRPr="00147906">
        <w:rPr>
          <w:rFonts w:ascii="Arial" w:hAnsi="Arial" w:cs="Arial"/>
          <w:color w:val="auto"/>
          <w:sz w:val="24"/>
          <w:szCs w:val="24"/>
        </w:rPr>
        <w:t xml:space="preserve">Мы </w:t>
      </w:r>
      <w:r w:rsidR="00B120BE" w:rsidRPr="00147906">
        <w:rPr>
          <w:rFonts w:ascii="Arial" w:hAnsi="Arial" w:cs="Arial"/>
          <w:color w:val="auto"/>
          <w:sz w:val="24"/>
          <w:szCs w:val="24"/>
        </w:rPr>
        <w:t>усилим это выражение, создав в городе несколько специализированных зон «для самого важного шага».</w:t>
      </w:r>
    </w:p>
    <w:p w14:paraId="30B0808B" w14:textId="77777777" w:rsidR="00B120BE" w:rsidRPr="00147906" w:rsidRDefault="00B120BE" w:rsidP="006B16DB">
      <w:pPr>
        <w:spacing w:after="239"/>
        <w:ind w:left="-300"/>
        <w:rPr>
          <w:rFonts w:ascii="Arial" w:hAnsi="Arial" w:cs="Arial"/>
          <w:b/>
          <w:color w:val="auto"/>
          <w:sz w:val="24"/>
          <w:szCs w:val="24"/>
        </w:rPr>
      </w:pPr>
      <w:r w:rsidRPr="00147906">
        <w:rPr>
          <w:rFonts w:ascii="Arial" w:hAnsi="Arial" w:cs="Arial"/>
          <w:b/>
          <w:color w:val="auto"/>
          <w:sz w:val="24"/>
          <w:szCs w:val="24"/>
        </w:rPr>
        <w:t xml:space="preserve">Посыл кампании: </w:t>
      </w:r>
    </w:p>
    <w:p w14:paraId="7E402291" w14:textId="77777777" w:rsidR="00B120BE" w:rsidRPr="00147906" w:rsidRDefault="00B120BE" w:rsidP="006B16DB">
      <w:pPr>
        <w:spacing w:after="239"/>
        <w:ind w:left="-300"/>
        <w:rPr>
          <w:rFonts w:ascii="Arial" w:hAnsi="Arial" w:cs="Arial"/>
          <w:color w:val="auto"/>
          <w:sz w:val="24"/>
          <w:szCs w:val="24"/>
        </w:rPr>
      </w:pPr>
      <w:r w:rsidRPr="00147906">
        <w:rPr>
          <w:rFonts w:ascii="Arial" w:hAnsi="Arial" w:cs="Arial"/>
          <w:color w:val="auto"/>
          <w:sz w:val="24"/>
          <w:szCs w:val="24"/>
        </w:rPr>
        <w:t>Всего одно простое действие, один простой шаг может изменить жизнь многих детишек. Ваш важный шаг поможет детишкам сделать свой первый шаг.</w:t>
      </w:r>
    </w:p>
    <w:p w14:paraId="7D7B1F37" w14:textId="77777777" w:rsidR="00B120BE" w:rsidRPr="00147906" w:rsidRDefault="00B120BE" w:rsidP="006B16DB">
      <w:pPr>
        <w:spacing w:after="239"/>
        <w:ind w:left="-300"/>
        <w:rPr>
          <w:rFonts w:ascii="Arial" w:hAnsi="Arial" w:cs="Arial"/>
          <w:b/>
          <w:color w:val="auto"/>
          <w:sz w:val="24"/>
          <w:szCs w:val="24"/>
        </w:rPr>
      </w:pPr>
      <w:r w:rsidRPr="00147906">
        <w:rPr>
          <w:rFonts w:ascii="Arial" w:hAnsi="Arial" w:cs="Arial"/>
          <w:b/>
          <w:color w:val="auto"/>
          <w:sz w:val="24"/>
          <w:szCs w:val="24"/>
        </w:rPr>
        <w:t xml:space="preserve">Механика кампании: </w:t>
      </w:r>
    </w:p>
    <w:p w14:paraId="77697BA3" w14:textId="77777777" w:rsidR="00B120BE" w:rsidRPr="00147906" w:rsidRDefault="00B120BE" w:rsidP="006B16DB">
      <w:pPr>
        <w:spacing w:after="239"/>
        <w:ind w:left="-300"/>
        <w:rPr>
          <w:rFonts w:ascii="Arial" w:hAnsi="Arial" w:cs="Arial"/>
          <w:color w:val="auto"/>
          <w:sz w:val="24"/>
          <w:szCs w:val="24"/>
        </w:rPr>
      </w:pPr>
      <w:r w:rsidRPr="00147906">
        <w:rPr>
          <w:rFonts w:ascii="Arial" w:hAnsi="Arial" w:cs="Arial"/>
          <w:color w:val="auto"/>
          <w:sz w:val="24"/>
          <w:szCs w:val="24"/>
        </w:rPr>
        <w:t xml:space="preserve">Установка в городе нескольких специальных зон по примеру «нулевого километра». </w:t>
      </w:r>
    </w:p>
    <w:p w14:paraId="24B90365" w14:textId="77777777" w:rsidR="00B120BE" w:rsidRPr="00147906" w:rsidRDefault="00B120BE" w:rsidP="00B120BE">
      <w:pPr>
        <w:spacing w:after="239"/>
        <w:ind w:left="-300"/>
        <w:rPr>
          <w:rFonts w:ascii="Arial" w:hAnsi="Arial" w:cs="Arial"/>
          <w:color w:val="auto"/>
          <w:sz w:val="24"/>
          <w:szCs w:val="24"/>
        </w:rPr>
      </w:pPr>
      <w:r w:rsidRPr="00147906">
        <w:rPr>
          <w:rFonts w:ascii="Arial" w:hAnsi="Arial" w:cs="Arial"/>
          <w:color w:val="auto"/>
          <w:sz w:val="24"/>
          <w:szCs w:val="24"/>
        </w:rPr>
        <w:t xml:space="preserve">По периметру этой «самой важной точки» будет очерчена своеобразная граница, установлены информационные столбики, привлекающая внимание. </w:t>
      </w:r>
    </w:p>
    <w:p w14:paraId="68C3F1CF" w14:textId="77777777" w:rsidR="00B120BE" w:rsidRPr="00147906" w:rsidRDefault="00B120BE" w:rsidP="00B120BE">
      <w:pPr>
        <w:spacing w:after="239"/>
        <w:ind w:left="-300"/>
        <w:rPr>
          <w:rFonts w:ascii="Arial" w:hAnsi="Arial" w:cs="Arial"/>
          <w:color w:val="auto"/>
          <w:sz w:val="24"/>
          <w:szCs w:val="24"/>
        </w:rPr>
      </w:pPr>
      <w:r w:rsidRPr="00147906">
        <w:rPr>
          <w:rFonts w:ascii="Arial" w:hAnsi="Arial" w:cs="Arial"/>
          <w:color w:val="auto"/>
          <w:sz w:val="24"/>
          <w:szCs w:val="24"/>
        </w:rPr>
        <w:t>Слоганы вроде «Следующий шаг будет очень важным», «Сделайте самый важный шаг», «Это – очень ответственный шаг», «Следующий шаг – 100 рублей».</w:t>
      </w:r>
    </w:p>
    <w:p w14:paraId="40209446" w14:textId="77777777" w:rsidR="00AA52CE" w:rsidRPr="00147906" w:rsidRDefault="00B120BE" w:rsidP="00B120BE">
      <w:pPr>
        <w:spacing w:after="239"/>
        <w:ind w:left="-300"/>
        <w:rPr>
          <w:rFonts w:ascii="Arial" w:hAnsi="Arial" w:cs="Arial"/>
          <w:color w:val="auto"/>
          <w:sz w:val="24"/>
          <w:szCs w:val="24"/>
        </w:rPr>
      </w:pPr>
      <w:r w:rsidRPr="00147906">
        <w:rPr>
          <w:rFonts w:ascii="Arial" w:hAnsi="Arial" w:cs="Arial"/>
          <w:color w:val="auto"/>
          <w:sz w:val="24"/>
          <w:szCs w:val="24"/>
        </w:rPr>
        <w:t xml:space="preserve">По задумке эти простые сообщения и линия границы должны сбивать человека с привычного ритма, заставлять задумываться. </w:t>
      </w:r>
    </w:p>
    <w:p w14:paraId="3CE527DB" w14:textId="44EBB7D4" w:rsidR="00FC4084" w:rsidRPr="00147906" w:rsidRDefault="00784C41" w:rsidP="00340901">
      <w:pPr>
        <w:spacing w:after="239"/>
        <w:ind w:left="-30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w:lastRenderedPageBreak/>
        <w:drawing>
          <wp:inline distT="0" distB="0" distL="0" distR="0" wp14:anchorId="41DCA046" wp14:editId="1794DCEA">
            <wp:extent cx="3581400" cy="2390775"/>
            <wp:effectExtent l="0" t="0" r="0" b="9525"/>
            <wp:docPr id="5" name="Рисунок 2" descr="8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6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6E203" w14:textId="77777777" w:rsidR="00B120BE" w:rsidRPr="00147906" w:rsidRDefault="00B120BE" w:rsidP="006B16DB">
      <w:pPr>
        <w:spacing w:after="239"/>
        <w:ind w:left="-300"/>
        <w:rPr>
          <w:rFonts w:ascii="Arial" w:hAnsi="Arial" w:cs="Arial"/>
          <w:color w:val="auto"/>
          <w:sz w:val="24"/>
          <w:szCs w:val="24"/>
        </w:rPr>
      </w:pPr>
      <w:r w:rsidRPr="00147906">
        <w:rPr>
          <w:rFonts w:ascii="Arial" w:hAnsi="Arial" w:cs="Arial"/>
          <w:color w:val="auto"/>
          <w:sz w:val="24"/>
          <w:szCs w:val="24"/>
        </w:rPr>
        <w:t>Человек, делающий следующий шаг, оказывается на «точке», где видит лаконичное сообщение о проблеме, о желании и невозможности многих детишек сделать первый шаг.</w:t>
      </w:r>
    </w:p>
    <w:p w14:paraId="5A8964AE" w14:textId="77777777" w:rsidR="00B120BE" w:rsidRPr="00147906" w:rsidRDefault="00B120BE" w:rsidP="006B16DB">
      <w:pPr>
        <w:spacing w:after="239"/>
        <w:ind w:left="-300"/>
        <w:rPr>
          <w:rFonts w:ascii="Arial" w:hAnsi="Arial" w:cs="Arial"/>
          <w:color w:val="auto"/>
          <w:sz w:val="24"/>
          <w:szCs w:val="24"/>
        </w:rPr>
      </w:pPr>
      <w:r w:rsidRPr="00147906">
        <w:rPr>
          <w:rFonts w:ascii="Arial" w:hAnsi="Arial" w:cs="Arial"/>
          <w:color w:val="auto"/>
          <w:sz w:val="24"/>
          <w:szCs w:val="24"/>
        </w:rPr>
        <w:t xml:space="preserve">На «точке» можно будет установить небольшой терминал для перевода денег или пожертвований. </w:t>
      </w:r>
    </w:p>
    <w:p w14:paraId="63E84E03" w14:textId="77777777" w:rsidR="006B16DB" w:rsidRPr="00147906" w:rsidRDefault="00B120BE" w:rsidP="00F02A53">
      <w:pPr>
        <w:spacing w:after="239"/>
        <w:ind w:left="-300"/>
        <w:rPr>
          <w:rFonts w:ascii="Arial" w:hAnsi="Arial" w:cs="Arial"/>
          <w:color w:val="auto"/>
          <w:sz w:val="24"/>
          <w:szCs w:val="24"/>
        </w:rPr>
      </w:pPr>
      <w:r w:rsidRPr="00147906">
        <w:rPr>
          <w:rFonts w:ascii="Arial" w:hAnsi="Arial" w:cs="Arial"/>
          <w:color w:val="auto"/>
          <w:sz w:val="24"/>
          <w:szCs w:val="24"/>
        </w:rPr>
        <w:t xml:space="preserve">С помощью </w:t>
      </w:r>
      <w:r w:rsidRPr="00147906">
        <w:rPr>
          <w:rFonts w:ascii="Arial" w:hAnsi="Arial" w:cs="Arial"/>
          <w:color w:val="auto"/>
          <w:sz w:val="24"/>
          <w:szCs w:val="24"/>
          <w:lang w:val="en-US"/>
        </w:rPr>
        <w:t>QR</w:t>
      </w:r>
      <w:r w:rsidRPr="00147906">
        <w:rPr>
          <w:rFonts w:ascii="Arial" w:hAnsi="Arial" w:cs="Arial"/>
          <w:color w:val="auto"/>
          <w:sz w:val="24"/>
          <w:szCs w:val="24"/>
        </w:rPr>
        <w:t>-кода</w:t>
      </w:r>
      <w:r w:rsidR="00F02A53" w:rsidRPr="00147906">
        <w:rPr>
          <w:rFonts w:ascii="Arial" w:hAnsi="Arial" w:cs="Arial"/>
          <w:color w:val="auto"/>
          <w:sz w:val="24"/>
          <w:szCs w:val="24"/>
        </w:rPr>
        <w:t xml:space="preserve"> на стенде</w:t>
      </w:r>
      <w:r w:rsidRPr="00147906">
        <w:rPr>
          <w:rFonts w:ascii="Arial" w:hAnsi="Arial" w:cs="Arial"/>
          <w:color w:val="auto"/>
          <w:sz w:val="24"/>
          <w:szCs w:val="24"/>
        </w:rPr>
        <w:t xml:space="preserve"> люди попадут на страницу Реафонда и сделают ещё один шаг – помогут детишкам. </w:t>
      </w:r>
    </w:p>
    <w:p w14:paraId="6205AB05" w14:textId="77777777" w:rsidR="006B16DB" w:rsidRPr="00147906" w:rsidRDefault="006B16DB" w:rsidP="00340901">
      <w:pPr>
        <w:spacing w:after="239"/>
        <w:ind w:left="-300"/>
        <w:jc w:val="center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147906">
        <w:rPr>
          <w:rFonts w:ascii="Arial" w:hAnsi="Arial" w:cs="Arial"/>
          <w:b/>
          <w:color w:val="auto"/>
          <w:sz w:val="24"/>
          <w:szCs w:val="24"/>
        </w:rPr>
        <w:t>Рекламная кампания «Спас в одно касание»</w:t>
      </w:r>
    </w:p>
    <w:p w14:paraId="0E7EC82B" w14:textId="77777777" w:rsidR="00955DE5" w:rsidRPr="00147906" w:rsidRDefault="0034281B" w:rsidP="00955DE5">
      <w:pPr>
        <w:spacing w:after="239"/>
        <w:ind w:left="-300"/>
        <w:rPr>
          <w:rFonts w:ascii="Arial" w:hAnsi="Arial" w:cs="Arial"/>
          <w:sz w:val="24"/>
          <w:szCs w:val="24"/>
        </w:rPr>
      </w:pPr>
      <w:r w:rsidRPr="00147906">
        <w:rPr>
          <w:rFonts w:ascii="Arial" w:hAnsi="Arial" w:cs="Arial"/>
          <w:sz w:val="24"/>
          <w:szCs w:val="24"/>
        </w:rPr>
        <w:t>Спорт объединяет и мотивирует миллионы людей. Заручившись поддержкой крупнейших спортивных клубов республики – ФК «Уфа», ХК «Салават Юлаев»</w:t>
      </w:r>
      <w:r w:rsidR="00490785" w:rsidRPr="00147906">
        <w:rPr>
          <w:rFonts w:ascii="Arial" w:hAnsi="Arial" w:cs="Arial"/>
          <w:sz w:val="24"/>
          <w:szCs w:val="24"/>
        </w:rPr>
        <w:t xml:space="preserve"> и других</w:t>
      </w:r>
      <w:r w:rsidRPr="00147906">
        <w:rPr>
          <w:rFonts w:ascii="Arial" w:hAnsi="Arial" w:cs="Arial"/>
          <w:sz w:val="24"/>
          <w:szCs w:val="24"/>
        </w:rPr>
        <w:t xml:space="preserve">, мы проведём масштабную рекламную кампанию, которая обратит внимание людей на </w:t>
      </w:r>
      <w:r w:rsidR="00490785" w:rsidRPr="00147906">
        <w:rPr>
          <w:rFonts w:ascii="Arial" w:hAnsi="Arial" w:cs="Arial"/>
          <w:sz w:val="24"/>
          <w:szCs w:val="24"/>
        </w:rPr>
        <w:t>детишек «Реафонда»</w:t>
      </w:r>
      <w:r w:rsidR="00DF636C" w:rsidRPr="00147906">
        <w:rPr>
          <w:rFonts w:ascii="Arial" w:hAnsi="Arial" w:cs="Arial"/>
          <w:sz w:val="24"/>
          <w:szCs w:val="24"/>
        </w:rPr>
        <w:t>, расскажет о них чуточку больше и з</w:t>
      </w:r>
      <w:r w:rsidR="00955DE5" w:rsidRPr="00147906">
        <w:rPr>
          <w:rFonts w:ascii="Arial" w:hAnsi="Arial" w:cs="Arial"/>
          <w:sz w:val="24"/>
          <w:szCs w:val="24"/>
        </w:rPr>
        <w:t xml:space="preserve">аложит в обществе новый тренд - </w:t>
      </w:r>
      <w:r w:rsidR="00DF636C" w:rsidRPr="00147906">
        <w:rPr>
          <w:rFonts w:ascii="Arial" w:hAnsi="Arial" w:cs="Arial"/>
          <w:sz w:val="24"/>
          <w:szCs w:val="24"/>
        </w:rPr>
        <w:t xml:space="preserve">моду на благотворительность. </w:t>
      </w:r>
    </w:p>
    <w:p w14:paraId="30D1DBEF" w14:textId="77777777" w:rsidR="00955DE5" w:rsidRPr="00147906" w:rsidRDefault="00955DE5" w:rsidP="00955DE5">
      <w:pPr>
        <w:spacing w:after="239"/>
        <w:ind w:left="-300"/>
        <w:rPr>
          <w:rFonts w:ascii="Arial" w:hAnsi="Arial" w:cs="Arial"/>
          <w:sz w:val="24"/>
          <w:szCs w:val="24"/>
        </w:rPr>
      </w:pPr>
      <w:r w:rsidRPr="00147906">
        <w:rPr>
          <w:rFonts w:ascii="Arial" w:hAnsi="Arial" w:cs="Arial"/>
          <w:sz w:val="24"/>
          <w:szCs w:val="24"/>
        </w:rPr>
        <w:t xml:space="preserve">Мы наполним спортивный термин «пас» новым, особым смыслом. Ведь в жизни, как и в спорте, только «пасуясь», передавая друг другу мяч или шайбу, можно достичь результата. Сплоченность, слаженность, вовлеченность в процесс, командный дух – всё это важные элементы жизни.  </w:t>
      </w:r>
      <w:r w:rsidRPr="00147906">
        <w:rPr>
          <w:rFonts w:ascii="Arial" w:hAnsi="Arial" w:cs="Arial"/>
          <w:sz w:val="24"/>
          <w:szCs w:val="24"/>
        </w:rPr>
        <w:br/>
      </w:r>
      <w:r w:rsidRPr="00147906">
        <w:rPr>
          <w:rFonts w:ascii="Arial" w:hAnsi="Arial" w:cs="Arial"/>
          <w:sz w:val="24"/>
          <w:szCs w:val="24"/>
        </w:rPr>
        <w:br/>
        <w:t>«Вся наша жизнь – игра». И если так – то игра командная. И только помогая друг другу, разговаривая друг с другом, люди смогут сделать мир лучше.</w:t>
      </w:r>
    </w:p>
    <w:p w14:paraId="7DEF3025" w14:textId="77777777" w:rsidR="00054163" w:rsidRPr="00147906" w:rsidRDefault="00955DE5" w:rsidP="00340901">
      <w:pPr>
        <w:spacing w:after="239"/>
        <w:ind w:left="-300"/>
        <w:rPr>
          <w:rFonts w:ascii="Arial" w:hAnsi="Arial" w:cs="Arial"/>
          <w:sz w:val="24"/>
          <w:szCs w:val="24"/>
        </w:rPr>
      </w:pPr>
      <w:r w:rsidRPr="00147906">
        <w:rPr>
          <w:rFonts w:ascii="Arial" w:hAnsi="Arial" w:cs="Arial"/>
          <w:sz w:val="24"/>
          <w:szCs w:val="24"/>
        </w:rPr>
        <w:t>Мы перенесём терминологию в городскую среду, запустив кампанию «СПАС В ОДНО КАСАНИЕ». Название (хэштег) уникально.</w:t>
      </w:r>
    </w:p>
    <w:p w14:paraId="5C16F0DA" w14:textId="77777777" w:rsidR="00054163" w:rsidRPr="00147906" w:rsidRDefault="00955DE5" w:rsidP="00A24598">
      <w:pPr>
        <w:spacing w:after="239"/>
        <w:ind w:left="-300"/>
        <w:rPr>
          <w:rFonts w:ascii="Arial" w:hAnsi="Arial" w:cs="Arial"/>
          <w:sz w:val="24"/>
          <w:szCs w:val="24"/>
        </w:rPr>
      </w:pPr>
      <w:r w:rsidRPr="00147906">
        <w:rPr>
          <w:rFonts w:ascii="Arial" w:eastAsia="Arial" w:hAnsi="Arial" w:cs="Arial"/>
          <w:noProof/>
          <w:sz w:val="24"/>
          <w:szCs w:val="24"/>
        </w:rPr>
        <w:lastRenderedPageBreak/>
        <w:drawing>
          <wp:inline distT="0" distB="0" distL="0" distR="0" wp14:anchorId="47FD6E21" wp14:editId="6076B384">
            <wp:extent cx="5934075" cy="3371850"/>
            <wp:effectExtent l="0" t="0" r="9525" b="0"/>
            <wp:docPr id="2" name="Рисунок 2" descr="C:\Users\User\AppData\Local\Microsoft\Windows\INetCache\Content.Word\спа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Microsoft\Windows\INetCache\Content.Word\спас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2CD4F" w14:textId="77777777" w:rsidR="00054163" w:rsidRPr="00147906" w:rsidRDefault="00054163" w:rsidP="00A24598">
      <w:pPr>
        <w:spacing w:after="239"/>
        <w:ind w:left="-300"/>
        <w:rPr>
          <w:rFonts w:ascii="Arial" w:hAnsi="Arial" w:cs="Arial"/>
          <w:sz w:val="24"/>
          <w:szCs w:val="24"/>
        </w:rPr>
      </w:pPr>
      <w:r w:rsidRPr="00147906">
        <w:rPr>
          <w:rFonts w:ascii="Arial" w:hAnsi="Arial" w:cs="Arial"/>
          <w:b/>
          <w:sz w:val="24"/>
          <w:szCs w:val="24"/>
        </w:rPr>
        <w:t>Посыл кампании:</w:t>
      </w:r>
      <w:r w:rsidRPr="00147906">
        <w:rPr>
          <w:rFonts w:ascii="Arial" w:hAnsi="Arial" w:cs="Arial"/>
          <w:sz w:val="24"/>
          <w:szCs w:val="24"/>
        </w:rPr>
        <w:t xml:space="preserve"> каждый человек одним простым касанием (переводом денег) продолжает общее дело, командную комбинацию, становится частью большой цепочки. На промостранице символический мяч будет двигаться по карте Уфы от локации – к локации, чтобы в финале оказаться на «Конгресс-Холле».</w:t>
      </w:r>
    </w:p>
    <w:p w14:paraId="0D2B420B" w14:textId="77777777" w:rsidR="00A24598" w:rsidRPr="00147906" w:rsidRDefault="0034281B" w:rsidP="00A24598">
      <w:pPr>
        <w:spacing w:after="239"/>
        <w:ind w:left="-300"/>
        <w:rPr>
          <w:rFonts w:ascii="Arial" w:hAnsi="Arial" w:cs="Arial"/>
          <w:b/>
          <w:sz w:val="24"/>
          <w:szCs w:val="24"/>
        </w:rPr>
      </w:pPr>
      <w:r w:rsidRPr="00147906">
        <w:rPr>
          <w:rFonts w:ascii="Arial" w:hAnsi="Arial" w:cs="Arial"/>
          <w:b/>
          <w:sz w:val="24"/>
          <w:szCs w:val="24"/>
        </w:rPr>
        <w:t>Механика кампании:</w:t>
      </w:r>
    </w:p>
    <w:p w14:paraId="4F915AAA" w14:textId="77777777" w:rsidR="00A24598" w:rsidRPr="00147906" w:rsidRDefault="00A24598" w:rsidP="00A24598">
      <w:pPr>
        <w:spacing w:after="239"/>
        <w:ind w:left="-300"/>
        <w:rPr>
          <w:rFonts w:ascii="Arial" w:hAnsi="Arial" w:cs="Arial"/>
          <w:sz w:val="24"/>
          <w:szCs w:val="24"/>
        </w:rPr>
      </w:pPr>
      <w:r w:rsidRPr="00147906">
        <w:rPr>
          <w:rFonts w:ascii="Arial" w:hAnsi="Arial" w:cs="Arial"/>
          <w:sz w:val="24"/>
          <w:szCs w:val="24"/>
        </w:rPr>
        <w:t xml:space="preserve">1. </w:t>
      </w:r>
      <w:r w:rsidR="0034281B" w:rsidRPr="00147906">
        <w:rPr>
          <w:rFonts w:ascii="Arial" w:hAnsi="Arial" w:cs="Arial"/>
          <w:sz w:val="24"/>
          <w:szCs w:val="24"/>
        </w:rPr>
        <w:t xml:space="preserve">Создание специального сайта/платформы с описанием проекта, списком людей и компаний, которые уже присоединились к акции, интерактивной картой города, расписанием уличных акций с участием </w:t>
      </w:r>
      <w:r w:rsidRPr="00147906">
        <w:rPr>
          <w:rFonts w:ascii="Arial" w:hAnsi="Arial" w:cs="Arial"/>
          <w:sz w:val="24"/>
          <w:szCs w:val="24"/>
        </w:rPr>
        <w:t xml:space="preserve">спортсменов и известных людей города. </w:t>
      </w:r>
    </w:p>
    <w:p w14:paraId="16500E37" w14:textId="77777777" w:rsidR="0034281B" w:rsidRPr="00147906" w:rsidRDefault="0034281B" w:rsidP="00A24598">
      <w:pPr>
        <w:spacing w:after="239"/>
        <w:ind w:left="-300"/>
        <w:rPr>
          <w:rFonts w:ascii="Arial" w:hAnsi="Arial" w:cs="Arial"/>
          <w:sz w:val="24"/>
          <w:szCs w:val="24"/>
        </w:rPr>
      </w:pPr>
      <w:r w:rsidRPr="00147906">
        <w:rPr>
          <w:rFonts w:ascii="Arial" w:hAnsi="Arial" w:cs="Arial"/>
          <w:sz w:val="24"/>
          <w:szCs w:val="24"/>
        </w:rPr>
        <w:t>И, разумеется, воз</w:t>
      </w:r>
      <w:r w:rsidR="00A24598" w:rsidRPr="00147906">
        <w:rPr>
          <w:rFonts w:ascii="Arial" w:hAnsi="Arial" w:cs="Arial"/>
          <w:sz w:val="24"/>
          <w:szCs w:val="24"/>
        </w:rPr>
        <w:t>можностью помочь проекту онлайн, одним кликом, в одно касание.</w:t>
      </w:r>
    </w:p>
    <w:p w14:paraId="183E2162" w14:textId="77777777" w:rsidR="0034281B" w:rsidRPr="00147906" w:rsidRDefault="0034281B" w:rsidP="00A24598">
      <w:pPr>
        <w:spacing w:after="239"/>
        <w:ind w:left="-300"/>
        <w:jc w:val="center"/>
        <w:rPr>
          <w:rFonts w:ascii="Arial" w:hAnsi="Arial" w:cs="Arial"/>
          <w:b/>
          <w:sz w:val="24"/>
          <w:szCs w:val="24"/>
        </w:rPr>
      </w:pPr>
      <w:r w:rsidRPr="00147906">
        <w:rPr>
          <w:rFonts w:ascii="Arial" w:hAnsi="Arial" w:cs="Arial"/>
          <w:b/>
          <w:sz w:val="24"/>
          <w:szCs w:val="24"/>
        </w:rPr>
        <w:t xml:space="preserve">пасспас.рф </w:t>
      </w:r>
      <w:r w:rsidR="00A24598" w:rsidRPr="00147906">
        <w:rPr>
          <w:rFonts w:ascii="Arial" w:hAnsi="Arial" w:cs="Arial"/>
          <w:b/>
          <w:sz w:val="24"/>
          <w:szCs w:val="24"/>
        </w:rPr>
        <w:t xml:space="preserve">/ </w:t>
      </w:r>
      <w:r w:rsidRPr="00147906">
        <w:rPr>
          <w:rFonts w:ascii="Arial" w:hAnsi="Arial" w:cs="Arial"/>
          <w:b/>
          <w:sz w:val="24"/>
          <w:szCs w:val="24"/>
        </w:rPr>
        <w:t>спасводнокасание.рф</w:t>
      </w:r>
    </w:p>
    <w:p w14:paraId="2293786E" w14:textId="77777777" w:rsidR="00AA52CE" w:rsidRPr="00147906" w:rsidRDefault="0034281B" w:rsidP="00054163">
      <w:pPr>
        <w:spacing w:after="239"/>
        <w:ind w:left="-300"/>
        <w:rPr>
          <w:rFonts w:ascii="Arial" w:hAnsi="Arial" w:cs="Arial"/>
          <w:sz w:val="24"/>
          <w:szCs w:val="24"/>
        </w:rPr>
      </w:pPr>
      <w:r w:rsidRPr="00147906">
        <w:rPr>
          <w:rFonts w:ascii="Arial" w:hAnsi="Arial" w:cs="Arial"/>
          <w:sz w:val="24"/>
          <w:szCs w:val="24"/>
        </w:rPr>
        <w:t>Каждый человек, который внесёт хотя бы 10 рублей, получит на электронную (или обычную) почту специальную наклейку, которую можно будет распечатать и наклеить. Дополнительно можно выдавать браслеты и значки.</w:t>
      </w:r>
    </w:p>
    <w:p w14:paraId="0E7FE6E9" w14:textId="77777777" w:rsidR="0034281B" w:rsidRPr="00147906" w:rsidRDefault="0034281B" w:rsidP="0034281B">
      <w:pPr>
        <w:spacing w:after="239"/>
        <w:ind w:left="-300"/>
        <w:rPr>
          <w:rFonts w:ascii="Arial" w:hAnsi="Arial" w:cs="Arial"/>
          <w:sz w:val="24"/>
          <w:szCs w:val="24"/>
        </w:rPr>
      </w:pPr>
      <w:r w:rsidRPr="00147906">
        <w:rPr>
          <w:rFonts w:ascii="Arial" w:hAnsi="Arial" w:cs="Arial"/>
          <w:sz w:val="24"/>
          <w:szCs w:val="24"/>
        </w:rPr>
        <w:t>2. Проведение акций с участием игроков</w:t>
      </w:r>
      <w:r w:rsidR="00054163" w:rsidRPr="00147906">
        <w:rPr>
          <w:rFonts w:ascii="Arial" w:hAnsi="Arial" w:cs="Arial"/>
          <w:sz w:val="24"/>
          <w:szCs w:val="24"/>
        </w:rPr>
        <w:t xml:space="preserve"> и известных людей</w:t>
      </w:r>
      <w:r w:rsidRPr="00147906">
        <w:rPr>
          <w:rFonts w:ascii="Arial" w:hAnsi="Arial" w:cs="Arial"/>
          <w:sz w:val="24"/>
          <w:szCs w:val="24"/>
        </w:rPr>
        <w:t xml:space="preserve"> в разных час</w:t>
      </w:r>
      <w:r w:rsidR="00054163" w:rsidRPr="00147906">
        <w:rPr>
          <w:rFonts w:ascii="Arial" w:hAnsi="Arial" w:cs="Arial"/>
          <w:sz w:val="24"/>
          <w:szCs w:val="24"/>
        </w:rPr>
        <w:t>тях города на протяжении месяца (полугода)</w:t>
      </w:r>
    </w:p>
    <w:p w14:paraId="5BCA2F0B" w14:textId="77777777" w:rsidR="0034281B" w:rsidRPr="00147906" w:rsidRDefault="00054163" w:rsidP="0034281B">
      <w:pPr>
        <w:spacing w:after="239"/>
        <w:ind w:left="-300"/>
        <w:rPr>
          <w:rFonts w:ascii="Arial" w:hAnsi="Arial" w:cs="Arial"/>
          <w:sz w:val="24"/>
          <w:szCs w:val="24"/>
        </w:rPr>
      </w:pPr>
      <w:r w:rsidRPr="00147906">
        <w:rPr>
          <w:rFonts w:ascii="Arial" w:hAnsi="Arial" w:cs="Arial"/>
          <w:sz w:val="24"/>
          <w:szCs w:val="24"/>
        </w:rPr>
        <w:t>Конкурсы, автограф-сессии</w:t>
      </w:r>
      <w:r w:rsidR="0034281B" w:rsidRPr="00147906">
        <w:rPr>
          <w:rFonts w:ascii="Arial" w:hAnsi="Arial" w:cs="Arial"/>
          <w:sz w:val="24"/>
          <w:szCs w:val="24"/>
        </w:rPr>
        <w:t>, установка брендированного терминала для сбора денег</w:t>
      </w:r>
      <w:r w:rsidRPr="00147906">
        <w:rPr>
          <w:rFonts w:ascii="Arial" w:hAnsi="Arial" w:cs="Arial"/>
          <w:sz w:val="24"/>
          <w:szCs w:val="24"/>
        </w:rPr>
        <w:t>.</w:t>
      </w:r>
    </w:p>
    <w:p w14:paraId="767B8DE3" w14:textId="77777777" w:rsidR="0034281B" w:rsidRPr="00147906" w:rsidRDefault="0034281B" w:rsidP="0034281B">
      <w:pPr>
        <w:spacing w:after="239"/>
        <w:ind w:left="-300"/>
        <w:rPr>
          <w:rFonts w:ascii="Arial" w:hAnsi="Arial" w:cs="Arial"/>
          <w:sz w:val="24"/>
          <w:szCs w:val="24"/>
        </w:rPr>
      </w:pPr>
      <w:r w:rsidRPr="00147906">
        <w:rPr>
          <w:rFonts w:ascii="Arial" w:hAnsi="Arial" w:cs="Arial"/>
          <w:sz w:val="24"/>
          <w:szCs w:val="24"/>
        </w:rPr>
        <w:t>3. Проведение финального мероприятия на Конгресс-Холле: освещение СМИ.</w:t>
      </w:r>
    </w:p>
    <w:p w14:paraId="7CFF35F2" w14:textId="77777777" w:rsidR="0034281B" w:rsidRPr="00147906" w:rsidRDefault="0034281B" w:rsidP="00054163">
      <w:pPr>
        <w:spacing w:after="239"/>
        <w:ind w:left="-300"/>
        <w:rPr>
          <w:rFonts w:ascii="Arial" w:hAnsi="Arial" w:cs="Arial"/>
          <w:sz w:val="24"/>
          <w:szCs w:val="24"/>
        </w:rPr>
      </w:pPr>
      <w:r w:rsidRPr="00147906">
        <w:rPr>
          <w:rFonts w:ascii="Arial" w:hAnsi="Arial" w:cs="Arial"/>
          <w:sz w:val="24"/>
          <w:szCs w:val="24"/>
        </w:rPr>
        <w:t>4</w:t>
      </w:r>
      <w:r w:rsidR="00054163" w:rsidRPr="00147906">
        <w:rPr>
          <w:rFonts w:ascii="Arial" w:hAnsi="Arial" w:cs="Arial"/>
          <w:sz w:val="24"/>
          <w:szCs w:val="24"/>
        </w:rPr>
        <w:t xml:space="preserve">. Дополнительное участие спортивных команд: </w:t>
      </w:r>
      <w:r w:rsidRPr="00147906">
        <w:rPr>
          <w:rFonts w:ascii="Arial" w:hAnsi="Arial" w:cs="Arial"/>
          <w:sz w:val="24"/>
          <w:szCs w:val="24"/>
        </w:rPr>
        <w:t>на протяжении сезона – каждый голевой пас или общее количество передач за матч будет переведено на счет по установлен</w:t>
      </w:r>
      <w:r w:rsidR="00054163" w:rsidRPr="00147906">
        <w:rPr>
          <w:rFonts w:ascii="Arial" w:hAnsi="Arial" w:cs="Arial"/>
          <w:sz w:val="24"/>
          <w:szCs w:val="24"/>
        </w:rPr>
        <w:t>ному курсу: 1 пас = ХХХ рублей.</w:t>
      </w:r>
    </w:p>
    <w:p w14:paraId="65C5881D" w14:textId="77777777" w:rsidR="0034281B" w:rsidRPr="00147906" w:rsidRDefault="00054163" w:rsidP="00054163">
      <w:pPr>
        <w:spacing w:after="239"/>
        <w:ind w:left="-300"/>
        <w:rPr>
          <w:rFonts w:ascii="Arial" w:hAnsi="Arial" w:cs="Arial"/>
          <w:sz w:val="24"/>
          <w:szCs w:val="24"/>
        </w:rPr>
      </w:pPr>
      <w:r w:rsidRPr="00147906">
        <w:rPr>
          <w:rFonts w:ascii="Arial" w:hAnsi="Arial" w:cs="Arial"/>
          <w:sz w:val="24"/>
          <w:szCs w:val="24"/>
        </w:rPr>
        <w:t xml:space="preserve">5. Съемка репортажных видео и итогового имиджевого ролика о кампании. </w:t>
      </w:r>
      <w:r w:rsidRPr="00147906">
        <w:rPr>
          <w:rFonts w:ascii="Arial" w:hAnsi="Arial" w:cs="Arial"/>
          <w:sz w:val="24"/>
          <w:szCs w:val="24"/>
        </w:rPr>
        <w:br/>
      </w:r>
    </w:p>
    <w:p w14:paraId="66039C78" w14:textId="68FBB42C" w:rsidR="006B16DB" w:rsidRPr="00147906" w:rsidRDefault="0034281B" w:rsidP="00CE3F98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147906">
        <w:rPr>
          <w:rFonts w:ascii="Arial" w:hAnsi="Arial" w:cs="Arial"/>
          <w:noProof/>
          <w:color w:val="1F4E79" w:themeColor="accent1" w:themeShade="80"/>
          <w:sz w:val="24"/>
          <w:szCs w:val="24"/>
        </w:rPr>
        <w:lastRenderedPageBreak/>
        <w:drawing>
          <wp:inline distT="0" distB="0" distL="0" distR="0" wp14:anchorId="44D1AC64" wp14:editId="3ACF3F36">
            <wp:extent cx="1628775" cy="1633552"/>
            <wp:effectExtent l="0" t="0" r="0" b="5080"/>
            <wp:docPr id="1" name="Рисунок 1" descr="C:\Users\User\AppData\Local\Microsoft\Windows\INetCache\Content.Word\59e0b0b05cf1015f15b230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59e0b0b05cf1015f15b230f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653" cy="165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C41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3BB8CE03" wp14:editId="457307B6">
            <wp:extent cx="2295525" cy="1562100"/>
            <wp:effectExtent l="0" t="0" r="9525" b="0"/>
            <wp:docPr id="4" name="Рисунок 3" descr="free-shipping-Motivational-Bracelets-concave-lettering-adults-adolescent-yellow-non-toxic-silica-gel-LIVE-STRONG-Wrist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-shipping-Motivational-Bracelets-concave-lettering-adults-adolescent-yellow-non-toxic-silica-gel-LIVE-STRONG-Wristban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163" w:rsidRPr="0014790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BC4294C" wp14:editId="6F712B23">
            <wp:extent cx="1857375" cy="1685925"/>
            <wp:effectExtent l="0" t="0" r="9525" b="9525"/>
            <wp:docPr id="6" name="Рисунок 6" descr="4c47122d0b44b09052b9c81105e3a1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c47122d0b44b09052b9c81105e3a1d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6A2ED" w14:textId="77777777" w:rsidR="00DF636C" w:rsidRDefault="00DF636C">
      <w:pPr>
        <w:rPr>
          <w:rFonts w:ascii="Arial" w:hAnsi="Arial" w:cs="Arial"/>
          <w:sz w:val="24"/>
          <w:szCs w:val="24"/>
        </w:rPr>
      </w:pPr>
    </w:p>
    <w:p w14:paraId="34F53730" w14:textId="77777777" w:rsidR="00147906" w:rsidRDefault="00147906">
      <w:pPr>
        <w:rPr>
          <w:rFonts w:ascii="Arial" w:hAnsi="Arial" w:cs="Arial"/>
          <w:sz w:val="24"/>
          <w:szCs w:val="24"/>
        </w:rPr>
      </w:pPr>
    </w:p>
    <w:p w14:paraId="3E530527" w14:textId="77777777" w:rsidR="00147906" w:rsidRDefault="00147906">
      <w:pPr>
        <w:rPr>
          <w:rFonts w:ascii="Arial" w:hAnsi="Arial" w:cs="Arial"/>
          <w:sz w:val="24"/>
          <w:szCs w:val="24"/>
        </w:rPr>
      </w:pPr>
    </w:p>
    <w:p w14:paraId="11F98568" w14:textId="77777777" w:rsidR="00147906" w:rsidRPr="00147906" w:rsidRDefault="00147906" w:rsidP="00147906">
      <w:pPr>
        <w:spacing w:after="239"/>
        <w:ind w:left="-300"/>
        <w:jc w:val="center"/>
        <w:rPr>
          <w:rFonts w:ascii="Arial" w:eastAsia="Arial" w:hAnsi="Arial" w:cs="Arial"/>
          <w:b/>
          <w:sz w:val="24"/>
          <w:szCs w:val="24"/>
        </w:rPr>
      </w:pPr>
      <w:r w:rsidRPr="00147906">
        <w:rPr>
          <w:rFonts w:ascii="Arial" w:eastAsia="Arial" w:hAnsi="Arial" w:cs="Arial"/>
          <w:b/>
          <w:sz w:val="24"/>
          <w:szCs w:val="24"/>
        </w:rPr>
        <w:t>Знакомство. Радик Юльякшин</w:t>
      </w:r>
    </w:p>
    <w:p w14:paraId="2C7FB143" w14:textId="77777777" w:rsidR="00147906" w:rsidRPr="00147906" w:rsidRDefault="00147906" w:rsidP="00147906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6390D872" wp14:editId="46CC7BA2">
            <wp:extent cx="2730500" cy="1905000"/>
            <wp:effectExtent l="0" t="0" r="12700" b="0"/>
            <wp:docPr id="18" name="Рисунок 18" descr="373174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731745_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2DAFD71C" wp14:editId="4DDC1E2B">
            <wp:extent cx="3378200" cy="1905000"/>
            <wp:effectExtent l="0" t="0" r="0" b="0"/>
            <wp:docPr id="19" name="Рисунок 19" descr="08d12dbd-4cb5-42a3-94cc-7f8651b81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8d12dbd-4cb5-42a3-94cc-7f8651b81bb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01FF2" w14:textId="77777777" w:rsidR="00147906" w:rsidRPr="00147906" w:rsidRDefault="00147906" w:rsidP="00147906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147906">
        <w:rPr>
          <w:rFonts w:ascii="Arial" w:eastAsia="Arial" w:hAnsi="Arial" w:cs="Arial"/>
          <w:sz w:val="24"/>
          <w:szCs w:val="24"/>
        </w:rPr>
        <w:t xml:space="preserve">Кроме стандартных продуктовых роликов, в которых Радик Юльякшин говорит о важности помощи детишкам и демонстрирует принципы работы </w:t>
      </w:r>
      <w:r w:rsidRPr="00147906">
        <w:rPr>
          <w:rFonts w:ascii="Arial" w:eastAsia="Arial" w:hAnsi="Arial" w:cs="Arial"/>
          <w:sz w:val="24"/>
          <w:szCs w:val="24"/>
          <w:lang w:val="en-US"/>
        </w:rPr>
        <w:t>QR</w:t>
      </w:r>
      <w:r w:rsidRPr="00147906">
        <w:rPr>
          <w:rFonts w:ascii="Arial" w:eastAsia="Arial" w:hAnsi="Arial" w:cs="Arial"/>
          <w:sz w:val="24"/>
          <w:szCs w:val="24"/>
        </w:rPr>
        <w:t>-кодов, мы предлагаем снять трогательный ролик, который одновременно будет и клипом артиста, и имиджем фонда.</w:t>
      </w:r>
    </w:p>
    <w:p w14:paraId="1A966121" w14:textId="77777777" w:rsidR="00147906" w:rsidRPr="00147906" w:rsidRDefault="00147906" w:rsidP="00147906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147906">
        <w:rPr>
          <w:rFonts w:ascii="Arial" w:eastAsia="Arial" w:hAnsi="Arial" w:cs="Arial"/>
          <w:sz w:val="24"/>
          <w:szCs w:val="24"/>
        </w:rPr>
        <w:t xml:space="preserve">По сюжету ролика молодая девчонка, поклонница Радика Юльякшина, узнаёт о скором концерте кумира. </w:t>
      </w:r>
    </w:p>
    <w:p w14:paraId="1618FD24" w14:textId="77777777" w:rsidR="00147906" w:rsidRPr="00147906" w:rsidRDefault="00147906" w:rsidP="00147906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147906">
        <w:rPr>
          <w:rFonts w:ascii="Arial" w:eastAsia="Arial" w:hAnsi="Arial" w:cs="Arial"/>
          <w:sz w:val="24"/>
          <w:szCs w:val="24"/>
        </w:rPr>
        <w:t>Она обсуждает событие с одноклассницами (однокурсницами), живет мечтой. Мы показываем уютную девчачью комнату, увешанную плакатами, даем понять, что концерт очень важен для героини.</w:t>
      </w:r>
    </w:p>
    <w:p w14:paraId="57B412DC" w14:textId="77777777" w:rsidR="00147906" w:rsidRPr="00147906" w:rsidRDefault="00147906" w:rsidP="00147906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147906">
        <w:rPr>
          <w:rFonts w:ascii="Arial" w:eastAsia="Arial" w:hAnsi="Arial" w:cs="Arial"/>
          <w:sz w:val="24"/>
          <w:szCs w:val="24"/>
        </w:rPr>
        <w:t xml:space="preserve">Девчонка узнает, что кумир </w:t>
      </w:r>
      <w:r>
        <w:rPr>
          <w:rFonts w:ascii="Arial" w:eastAsia="Arial" w:hAnsi="Arial" w:cs="Arial"/>
          <w:sz w:val="24"/>
          <w:szCs w:val="24"/>
        </w:rPr>
        <w:t>у</w:t>
      </w:r>
      <w:r w:rsidRPr="00147906">
        <w:rPr>
          <w:rFonts w:ascii="Arial" w:eastAsia="Arial" w:hAnsi="Arial" w:cs="Arial"/>
          <w:sz w:val="24"/>
          <w:szCs w:val="24"/>
        </w:rPr>
        <w:t>страивает автограф-сессию, на которой будут продаваться билеты. Девушка отправляется на мероприятие на общественном транспорте.</w:t>
      </w:r>
    </w:p>
    <w:p w14:paraId="32447862" w14:textId="77777777" w:rsidR="00147906" w:rsidRPr="00147906" w:rsidRDefault="00147906" w:rsidP="00147906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147906">
        <w:rPr>
          <w:rFonts w:ascii="Arial" w:eastAsia="Arial" w:hAnsi="Arial" w:cs="Arial"/>
          <w:sz w:val="24"/>
          <w:szCs w:val="24"/>
        </w:rPr>
        <w:t xml:space="preserve">В автобусе БАШАВТОТРАНС героиня видит </w:t>
      </w:r>
      <w:r w:rsidRPr="00147906">
        <w:rPr>
          <w:rFonts w:ascii="Arial" w:eastAsia="Arial" w:hAnsi="Arial" w:cs="Arial"/>
          <w:sz w:val="24"/>
          <w:szCs w:val="24"/>
          <w:lang w:val="en-US"/>
        </w:rPr>
        <w:t>QR</w:t>
      </w:r>
      <w:r w:rsidRPr="00147906">
        <w:rPr>
          <w:rFonts w:ascii="Arial" w:eastAsia="Arial" w:hAnsi="Arial" w:cs="Arial"/>
          <w:sz w:val="24"/>
          <w:szCs w:val="24"/>
        </w:rPr>
        <w:t xml:space="preserve"> код Реафонд, задумывается, проверяет свой баланс, на котором немного денег – как раз на билет на концерт. </w:t>
      </w:r>
    </w:p>
    <w:p w14:paraId="07CB281D" w14:textId="77777777" w:rsidR="00147906" w:rsidRPr="00147906" w:rsidRDefault="00147906" w:rsidP="00147906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147906">
        <w:rPr>
          <w:rFonts w:ascii="Arial" w:eastAsia="Arial" w:hAnsi="Arial" w:cs="Arial"/>
          <w:sz w:val="24"/>
          <w:szCs w:val="24"/>
        </w:rPr>
        <w:t>Девушка переводит оставшиеся деньги на благотворительность. Выходит на остановке, сидит на скамейке в парке. Сначала она немного грустная, но потом она включает музыку Радика Юльякшина и расплывается в улыбке.</w:t>
      </w:r>
    </w:p>
    <w:p w14:paraId="17CE9237" w14:textId="77777777" w:rsidR="00147906" w:rsidRPr="00147906" w:rsidRDefault="00147906" w:rsidP="00147906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147906">
        <w:rPr>
          <w:rFonts w:ascii="Arial" w:eastAsia="Arial" w:hAnsi="Arial" w:cs="Arial"/>
          <w:sz w:val="24"/>
          <w:szCs w:val="24"/>
        </w:rPr>
        <w:lastRenderedPageBreak/>
        <w:t>По закону жанра вскоре мимо нее проходит Радик Юльякшин, он видит на телефоне девчонки наклейку Реафонд или стикер со своим изображением. Артист останавливается рядом, улыбается и зовет девчонку с собой. Радик проводит героиню на концерт. Все счастливы, потому что добро обязательно возвращается.</w:t>
      </w:r>
    </w:p>
    <w:p w14:paraId="6ACC0BDD" w14:textId="77777777" w:rsidR="00147906" w:rsidRPr="00147906" w:rsidRDefault="00147906" w:rsidP="00147906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147906">
        <w:rPr>
          <w:rFonts w:ascii="Arial" w:eastAsia="Arial" w:hAnsi="Arial" w:cs="Arial"/>
          <w:sz w:val="24"/>
          <w:szCs w:val="24"/>
        </w:rPr>
        <w:t>Хэштег #коды_милосердия может быть усилен #ноты_милосердия</w:t>
      </w:r>
    </w:p>
    <w:p w14:paraId="30F00CDB" w14:textId="77777777" w:rsidR="00147906" w:rsidRPr="00147906" w:rsidRDefault="00147906" w:rsidP="00147906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147906">
        <w:rPr>
          <w:rFonts w:ascii="Arial" w:eastAsia="Arial" w:hAnsi="Arial" w:cs="Arial"/>
          <w:sz w:val="24"/>
          <w:szCs w:val="24"/>
        </w:rPr>
        <w:t xml:space="preserve">Как вариант: детишки фонда немного могут поучаствовать в записи нового специального трека Радика – ко дню Детей или другой дате. </w:t>
      </w:r>
    </w:p>
    <w:p w14:paraId="0429F2DF" w14:textId="77777777" w:rsidR="00147906" w:rsidRPr="00147906" w:rsidRDefault="00147906" w:rsidP="00147906">
      <w:pPr>
        <w:spacing w:after="239"/>
        <w:ind w:left="-300"/>
        <w:rPr>
          <w:rFonts w:ascii="Arial" w:eastAsia="Arial" w:hAnsi="Arial" w:cs="Arial"/>
          <w:b/>
          <w:sz w:val="24"/>
          <w:szCs w:val="24"/>
        </w:rPr>
      </w:pPr>
      <w:r w:rsidRPr="00147906">
        <w:rPr>
          <w:rFonts w:ascii="Arial" w:eastAsia="Arial" w:hAnsi="Arial" w:cs="Arial"/>
          <w:b/>
          <w:sz w:val="24"/>
          <w:szCs w:val="24"/>
        </w:rPr>
        <w:t xml:space="preserve">Дополнительно: </w:t>
      </w:r>
    </w:p>
    <w:p w14:paraId="58570929" w14:textId="77777777" w:rsidR="00147906" w:rsidRPr="00147906" w:rsidRDefault="00147906" w:rsidP="00147906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147906">
        <w:rPr>
          <w:rFonts w:ascii="Arial" w:eastAsia="Arial" w:hAnsi="Arial" w:cs="Arial"/>
          <w:sz w:val="24"/>
          <w:szCs w:val="24"/>
        </w:rPr>
        <w:t xml:space="preserve">Идея с </w:t>
      </w:r>
      <w:r w:rsidRPr="00147906">
        <w:rPr>
          <w:rFonts w:ascii="Arial" w:eastAsia="Arial" w:hAnsi="Arial" w:cs="Arial"/>
          <w:sz w:val="24"/>
          <w:szCs w:val="24"/>
          <w:lang w:val="en-US"/>
        </w:rPr>
        <w:t>QR</w:t>
      </w:r>
      <w:r w:rsidRPr="00147906">
        <w:rPr>
          <w:rFonts w:ascii="Arial" w:eastAsia="Arial" w:hAnsi="Arial" w:cs="Arial"/>
          <w:sz w:val="24"/>
          <w:szCs w:val="24"/>
        </w:rPr>
        <w:t>-кодами может быть усилена простым посылом: «для того, чтобы помочь – не нужно супер-геройствовать».</w:t>
      </w:r>
    </w:p>
    <w:p w14:paraId="1E0753EC" w14:textId="77777777" w:rsidR="00147906" w:rsidRPr="00147906" w:rsidRDefault="00147906" w:rsidP="00147906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147906">
        <w:rPr>
          <w:rFonts w:ascii="Arial" w:eastAsia="Arial" w:hAnsi="Arial" w:cs="Arial"/>
          <w:sz w:val="24"/>
          <w:szCs w:val="24"/>
        </w:rPr>
        <w:t xml:space="preserve">Мы обыграем фразы «приложить усилие» и «приложить телефон» и сыграем на контрасте, показав сложность подвигов, которые приходится совершать привычным героям, и простоту подвига современного человека.  </w:t>
      </w:r>
    </w:p>
    <w:p w14:paraId="1A2B3909" w14:textId="77777777" w:rsidR="00147906" w:rsidRPr="00147906" w:rsidRDefault="00147906" w:rsidP="00147906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147906">
        <w:rPr>
          <w:rFonts w:ascii="Arial" w:eastAsia="Arial" w:hAnsi="Arial" w:cs="Arial"/>
          <w:sz w:val="24"/>
          <w:szCs w:val="24"/>
        </w:rPr>
        <w:t xml:space="preserve">Благотворительность – это просто. </w:t>
      </w:r>
    </w:p>
    <w:p w14:paraId="0737DFDF" w14:textId="77777777" w:rsidR="00147906" w:rsidRPr="00147906" w:rsidRDefault="00147906" w:rsidP="00147906">
      <w:pPr>
        <w:spacing w:after="239"/>
        <w:ind w:left="-300"/>
        <w:rPr>
          <w:rFonts w:ascii="Arial" w:eastAsia="Arial" w:hAnsi="Arial" w:cs="Arial"/>
          <w:b/>
          <w:sz w:val="24"/>
          <w:szCs w:val="24"/>
        </w:rPr>
      </w:pPr>
      <w:r w:rsidRPr="00147906">
        <w:rPr>
          <w:rFonts w:ascii="Arial" w:eastAsia="Arial" w:hAnsi="Arial" w:cs="Arial"/>
          <w:b/>
          <w:sz w:val="24"/>
          <w:szCs w:val="24"/>
        </w:rPr>
        <w:t xml:space="preserve">Дополнительно: </w:t>
      </w:r>
    </w:p>
    <w:p w14:paraId="05941A13" w14:textId="77777777" w:rsidR="00147906" w:rsidRPr="00147906" w:rsidRDefault="00147906" w:rsidP="00147906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147906">
        <w:rPr>
          <w:rFonts w:ascii="Arial" w:eastAsia="Arial" w:hAnsi="Arial" w:cs="Arial"/>
          <w:sz w:val="24"/>
          <w:szCs w:val="24"/>
        </w:rPr>
        <w:t xml:space="preserve">В будущем, когда имя Реафонд закрепится в головах горожан, мы прочно свяжем номер 3434 с фондом. </w:t>
      </w:r>
    </w:p>
    <w:p w14:paraId="1DB8F6E3" w14:textId="77777777" w:rsidR="00147906" w:rsidRPr="00147906" w:rsidRDefault="00147906">
      <w:pPr>
        <w:rPr>
          <w:rFonts w:ascii="Arial" w:hAnsi="Arial" w:cs="Arial"/>
          <w:sz w:val="24"/>
          <w:szCs w:val="24"/>
        </w:rPr>
      </w:pPr>
    </w:p>
    <w:sectPr w:rsidR="00147906" w:rsidRPr="0014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18B"/>
    <w:multiLevelType w:val="hybridMultilevel"/>
    <w:tmpl w:val="AC2C96B6"/>
    <w:lvl w:ilvl="0" w:tplc="D842FE04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" w15:restartNumberingAfterBreak="0">
    <w:nsid w:val="21EF0FA1"/>
    <w:multiLevelType w:val="hybridMultilevel"/>
    <w:tmpl w:val="F9AA9DB0"/>
    <w:lvl w:ilvl="0" w:tplc="7D48A9C8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68"/>
    <w:rsid w:val="00054163"/>
    <w:rsid w:val="00147906"/>
    <w:rsid w:val="00174448"/>
    <w:rsid w:val="001A4F67"/>
    <w:rsid w:val="001D1EC2"/>
    <w:rsid w:val="001D48B1"/>
    <w:rsid w:val="00244752"/>
    <w:rsid w:val="00250893"/>
    <w:rsid w:val="00340901"/>
    <w:rsid w:val="0034281B"/>
    <w:rsid w:val="00396193"/>
    <w:rsid w:val="003B7A2F"/>
    <w:rsid w:val="003B7DA9"/>
    <w:rsid w:val="00490785"/>
    <w:rsid w:val="004D481D"/>
    <w:rsid w:val="00545B1F"/>
    <w:rsid w:val="006B16DB"/>
    <w:rsid w:val="006C7BB5"/>
    <w:rsid w:val="007162E7"/>
    <w:rsid w:val="00775504"/>
    <w:rsid w:val="007756E2"/>
    <w:rsid w:val="00784C41"/>
    <w:rsid w:val="007B5593"/>
    <w:rsid w:val="00833E3E"/>
    <w:rsid w:val="00870EE8"/>
    <w:rsid w:val="008B2413"/>
    <w:rsid w:val="00911C0A"/>
    <w:rsid w:val="00947CD9"/>
    <w:rsid w:val="00955DE5"/>
    <w:rsid w:val="00A048ED"/>
    <w:rsid w:val="00A24598"/>
    <w:rsid w:val="00A35BEB"/>
    <w:rsid w:val="00AA52CE"/>
    <w:rsid w:val="00AB2267"/>
    <w:rsid w:val="00AC5EBD"/>
    <w:rsid w:val="00B120BE"/>
    <w:rsid w:val="00B157C1"/>
    <w:rsid w:val="00B20710"/>
    <w:rsid w:val="00B53342"/>
    <w:rsid w:val="00C22702"/>
    <w:rsid w:val="00CE3F98"/>
    <w:rsid w:val="00D771D6"/>
    <w:rsid w:val="00DF27A4"/>
    <w:rsid w:val="00DF636C"/>
    <w:rsid w:val="00E93004"/>
    <w:rsid w:val="00EC3DED"/>
    <w:rsid w:val="00ED1806"/>
    <w:rsid w:val="00EF422A"/>
    <w:rsid w:val="00F02A53"/>
    <w:rsid w:val="00F46A50"/>
    <w:rsid w:val="00FC4084"/>
    <w:rsid w:val="00FC5201"/>
    <w:rsid w:val="00FD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  <w14:docId w14:val="56449621"/>
  <w15:docId w15:val="{EFD033C2-FB83-4B15-84C9-1B4D9936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267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16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16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16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16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16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16D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B16D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6B16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No Spacing"/>
    <w:uiPriority w:val="1"/>
    <w:qFormat/>
    <w:rsid w:val="006B16DB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7">
    <w:name w:val="List Paragraph"/>
    <w:basedOn w:val="a"/>
    <w:uiPriority w:val="34"/>
    <w:qFormat/>
    <w:rsid w:val="003428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47906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7906"/>
    <w:rPr>
      <w:rFonts w:ascii="Lucida Grande CY" w:eastAsia="Calibri" w:hAnsi="Lucida Grande CY" w:cs="Calibr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1406</Words>
  <Characters>8019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Veselova Ekaterina A.</cp:lastModifiedBy>
  <cp:revision>2</cp:revision>
  <dcterms:created xsi:type="dcterms:W3CDTF">2020-02-28T14:04:00Z</dcterms:created>
  <dcterms:modified xsi:type="dcterms:W3CDTF">2020-02-28T14:04:00Z</dcterms:modified>
</cp:coreProperties>
</file>